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AD" w:rsidRPr="00CE1B1C" w:rsidRDefault="006F61AD" w:rsidP="006F61AD">
      <w:pPr>
        <w:suppressAutoHyphens/>
        <w:jc w:val="both"/>
        <w:rPr>
          <w:rFonts w:asciiTheme="minorHAnsi" w:hAnsiTheme="minorHAnsi" w:cs="Arial"/>
          <w:sz w:val="16"/>
          <w:szCs w:val="16"/>
          <w:lang w:val="de-DE" w:eastAsia="zh-CN"/>
        </w:rPr>
      </w:pPr>
      <w:bookmarkStart w:id="0" w:name="_GoBack"/>
      <w:proofErr w:type="spellStart"/>
      <w:r w:rsidRPr="00CE1B1C">
        <w:rPr>
          <w:rFonts w:asciiTheme="minorHAnsi" w:hAnsiTheme="minorHAnsi" w:cs="Arial"/>
          <w:sz w:val="16"/>
          <w:szCs w:val="16"/>
          <w:lang w:val="de-DE" w:eastAsia="zh-CN"/>
        </w:rPr>
        <w:t>Klasa</w:t>
      </w:r>
      <w:proofErr w:type="spellEnd"/>
      <w:r w:rsidRPr="00CE1B1C">
        <w:rPr>
          <w:rFonts w:asciiTheme="minorHAnsi" w:hAnsiTheme="minorHAnsi" w:cs="Arial"/>
          <w:sz w:val="16"/>
          <w:szCs w:val="16"/>
          <w:lang w:val="de-DE" w:eastAsia="zh-CN"/>
        </w:rPr>
        <w:t>: 620-07/2</w:t>
      </w:r>
      <w:r w:rsidR="00734F58" w:rsidRPr="00CE1B1C">
        <w:rPr>
          <w:rFonts w:asciiTheme="minorHAnsi" w:hAnsiTheme="minorHAnsi" w:cs="Arial"/>
          <w:sz w:val="16"/>
          <w:szCs w:val="16"/>
          <w:lang w:val="de-DE" w:eastAsia="zh-CN"/>
        </w:rPr>
        <w:t>2</w:t>
      </w:r>
      <w:r w:rsidRPr="00CE1B1C">
        <w:rPr>
          <w:rFonts w:asciiTheme="minorHAnsi" w:hAnsiTheme="minorHAnsi" w:cs="Arial"/>
          <w:sz w:val="16"/>
          <w:szCs w:val="16"/>
          <w:lang w:val="de-DE" w:eastAsia="zh-CN"/>
        </w:rPr>
        <w:t>-01/</w:t>
      </w:r>
      <w:r w:rsidR="00734F58" w:rsidRPr="00CE1B1C">
        <w:rPr>
          <w:rFonts w:asciiTheme="minorHAnsi" w:hAnsiTheme="minorHAnsi" w:cs="Arial"/>
          <w:sz w:val="16"/>
          <w:szCs w:val="16"/>
          <w:lang w:val="de-DE" w:eastAsia="zh-CN"/>
        </w:rPr>
        <w:t>18</w:t>
      </w:r>
    </w:p>
    <w:p w:rsidR="006F61AD" w:rsidRPr="00CE1B1C" w:rsidRDefault="006F61AD" w:rsidP="006F61AD">
      <w:pPr>
        <w:suppressAutoHyphens/>
        <w:jc w:val="both"/>
        <w:rPr>
          <w:rFonts w:asciiTheme="minorHAnsi" w:hAnsiTheme="minorHAnsi" w:cs="Arial"/>
          <w:sz w:val="16"/>
          <w:szCs w:val="16"/>
          <w:lang w:val="de-DE" w:eastAsia="zh-CN"/>
        </w:rPr>
      </w:pPr>
      <w:proofErr w:type="spellStart"/>
      <w:r w:rsidRPr="00CE1B1C">
        <w:rPr>
          <w:rFonts w:asciiTheme="minorHAnsi" w:hAnsiTheme="minorHAnsi" w:cs="Arial"/>
          <w:sz w:val="16"/>
          <w:szCs w:val="16"/>
          <w:lang w:val="de-DE" w:eastAsia="zh-CN"/>
        </w:rPr>
        <w:t>Urbroj</w:t>
      </w:r>
      <w:proofErr w:type="spellEnd"/>
      <w:r w:rsidRPr="00CE1B1C">
        <w:rPr>
          <w:rFonts w:asciiTheme="minorHAnsi" w:hAnsiTheme="minorHAnsi" w:cs="Arial"/>
          <w:sz w:val="16"/>
          <w:szCs w:val="16"/>
          <w:lang w:val="de-DE" w:eastAsia="zh-CN"/>
        </w:rPr>
        <w:t>: 2186-95-01/1-2</w:t>
      </w:r>
      <w:r w:rsidR="00734F58" w:rsidRPr="00CE1B1C">
        <w:rPr>
          <w:rFonts w:asciiTheme="minorHAnsi" w:hAnsiTheme="minorHAnsi" w:cs="Arial"/>
          <w:sz w:val="16"/>
          <w:szCs w:val="16"/>
          <w:lang w:val="de-DE" w:eastAsia="zh-CN"/>
        </w:rPr>
        <w:t>2</w:t>
      </w:r>
      <w:r w:rsidRPr="00CE1B1C">
        <w:rPr>
          <w:rFonts w:asciiTheme="minorHAnsi" w:hAnsiTheme="minorHAnsi" w:cs="Arial"/>
          <w:sz w:val="16"/>
          <w:szCs w:val="16"/>
          <w:lang w:val="de-DE" w:eastAsia="zh-CN"/>
        </w:rPr>
        <w:t>-</w:t>
      </w:r>
      <w:r w:rsidR="00734F58" w:rsidRPr="00CE1B1C">
        <w:rPr>
          <w:rFonts w:asciiTheme="minorHAnsi" w:hAnsiTheme="minorHAnsi" w:cs="Arial"/>
          <w:sz w:val="16"/>
          <w:szCs w:val="16"/>
          <w:lang w:val="de-DE" w:eastAsia="zh-CN"/>
        </w:rPr>
        <w:t>2</w:t>
      </w:r>
    </w:p>
    <w:p w:rsidR="006F61AD" w:rsidRPr="00CE1B1C" w:rsidRDefault="006F61AD" w:rsidP="006F61AD">
      <w:pPr>
        <w:suppressAutoHyphens/>
        <w:jc w:val="both"/>
        <w:rPr>
          <w:rFonts w:asciiTheme="minorHAnsi" w:hAnsiTheme="minorHAnsi" w:cs="Arial"/>
          <w:sz w:val="16"/>
          <w:szCs w:val="16"/>
          <w:lang w:val="en-GB" w:eastAsia="zh-CN"/>
        </w:rPr>
      </w:pPr>
      <w:r w:rsidRPr="00CE1B1C">
        <w:rPr>
          <w:rFonts w:asciiTheme="minorHAnsi" w:hAnsiTheme="minorHAnsi" w:cs="Arial"/>
          <w:sz w:val="16"/>
          <w:szCs w:val="16"/>
          <w:lang w:val="de-DE" w:eastAsia="zh-CN"/>
        </w:rPr>
        <w:t xml:space="preserve">Varaždin, </w:t>
      </w:r>
      <w:r w:rsidR="00734F58" w:rsidRPr="00CE1B1C">
        <w:rPr>
          <w:rFonts w:asciiTheme="minorHAnsi" w:hAnsiTheme="minorHAnsi" w:cs="Arial"/>
          <w:sz w:val="16"/>
          <w:szCs w:val="16"/>
          <w:lang w:val="de-DE" w:eastAsia="zh-CN"/>
        </w:rPr>
        <w:t xml:space="preserve">01. </w:t>
      </w:r>
      <w:proofErr w:type="spellStart"/>
      <w:r w:rsidR="00734F58" w:rsidRPr="00CE1B1C">
        <w:rPr>
          <w:rFonts w:asciiTheme="minorHAnsi" w:hAnsiTheme="minorHAnsi" w:cs="Arial"/>
          <w:sz w:val="16"/>
          <w:szCs w:val="16"/>
          <w:lang w:val="de-DE" w:eastAsia="zh-CN"/>
        </w:rPr>
        <w:t>prosinac</w:t>
      </w:r>
      <w:proofErr w:type="spellEnd"/>
      <w:r w:rsidR="00734F58" w:rsidRPr="00CE1B1C">
        <w:rPr>
          <w:rFonts w:asciiTheme="minorHAnsi" w:hAnsiTheme="minorHAnsi" w:cs="Arial"/>
          <w:sz w:val="16"/>
          <w:szCs w:val="16"/>
          <w:lang w:val="de-DE" w:eastAsia="zh-CN"/>
        </w:rPr>
        <w:t xml:space="preserve"> 2022.</w:t>
      </w:r>
    </w:p>
    <w:bookmarkEnd w:id="0"/>
    <w:p w:rsidR="004420E5" w:rsidRPr="008978BE" w:rsidRDefault="004420E5" w:rsidP="004420E5">
      <w:pPr>
        <w:spacing w:after="200" w:line="276" w:lineRule="auto"/>
        <w:rPr>
          <w:rFonts w:ascii="Calibri" w:hAnsi="Calibri"/>
          <w:sz w:val="20"/>
        </w:rPr>
      </w:pPr>
      <w:r w:rsidRPr="008978BE">
        <w:rPr>
          <w:rFonts w:ascii="Calibri" w:hAnsi="Calibri"/>
          <w:sz w:val="20"/>
        </w:rPr>
        <w:t>Na temelju članka 20.stavka 3. Zakona o javnoj nabavi („Narodne novi</w:t>
      </w:r>
      <w:r w:rsidR="00471213" w:rsidRPr="008978BE">
        <w:rPr>
          <w:rFonts w:ascii="Calibri" w:hAnsi="Calibri"/>
          <w:sz w:val="20"/>
        </w:rPr>
        <w:t>ne“ broj 90/11, 83/13, 143/13,</w:t>
      </w:r>
      <w:r w:rsidRPr="008978BE">
        <w:rPr>
          <w:rFonts w:ascii="Calibri" w:hAnsi="Calibri"/>
          <w:sz w:val="20"/>
        </w:rPr>
        <w:t xml:space="preserve">13/14 </w:t>
      </w:r>
      <w:r w:rsidR="00471213" w:rsidRPr="008978BE">
        <w:rPr>
          <w:rFonts w:ascii="Calibri" w:hAnsi="Calibri"/>
          <w:sz w:val="20"/>
        </w:rPr>
        <w:t>I 120/16</w:t>
      </w:r>
      <w:r w:rsidRPr="008978BE">
        <w:rPr>
          <w:rFonts w:ascii="Calibri" w:hAnsi="Calibri"/>
          <w:sz w:val="20"/>
        </w:rPr>
        <w:t>– Odluka USRH) i Internog akta za provedbu  nabave  ispod zakonskih vrijednosnih pragova, Zajednica sportskih udruga Grada Varaždina predlaže:</w:t>
      </w:r>
    </w:p>
    <w:p w:rsidR="004420E5" w:rsidRPr="0035022A" w:rsidRDefault="004420E5" w:rsidP="004420E5">
      <w:pPr>
        <w:spacing w:after="200" w:line="276" w:lineRule="auto"/>
        <w:jc w:val="center"/>
        <w:rPr>
          <w:rFonts w:ascii="Calibri" w:hAnsi="Calibri"/>
          <w:b/>
          <w:i/>
          <w:sz w:val="28"/>
          <w:szCs w:val="28"/>
        </w:rPr>
      </w:pPr>
      <w:r w:rsidRPr="0035022A">
        <w:rPr>
          <w:rFonts w:ascii="Calibri" w:hAnsi="Calibri"/>
          <w:b/>
          <w:i/>
          <w:sz w:val="28"/>
          <w:szCs w:val="28"/>
        </w:rPr>
        <w:t>PLAN NABAVE ZAJEDNICE SPORTSKI</w:t>
      </w:r>
      <w:r w:rsidR="0055447A">
        <w:rPr>
          <w:rFonts w:ascii="Calibri" w:hAnsi="Calibri"/>
          <w:b/>
          <w:i/>
          <w:sz w:val="28"/>
          <w:szCs w:val="28"/>
        </w:rPr>
        <w:t>H UDRUGA GRADA VARAŽDINA ZA 2023</w:t>
      </w:r>
      <w:r w:rsidRPr="0035022A">
        <w:rPr>
          <w:rFonts w:ascii="Calibri" w:hAnsi="Calibri"/>
          <w:b/>
          <w:i/>
          <w:sz w:val="28"/>
          <w:szCs w:val="28"/>
        </w:rPr>
        <w:t>. GODINU</w:t>
      </w:r>
    </w:p>
    <w:p w:rsidR="004420E5" w:rsidRPr="008978BE" w:rsidRDefault="004420E5" w:rsidP="004420E5">
      <w:pPr>
        <w:spacing w:after="200" w:line="276" w:lineRule="auto"/>
        <w:rPr>
          <w:rFonts w:ascii="Calibri" w:hAnsi="Calibri"/>
          <w:b/>
          <w:sz w:val="20"/>
        </w:rPr>
      </w:pPr>
      <w:r w:rsidRPr="008978BE">
        <w:rPr>
          <w:rFonts w:ascii="Calibri" w:hAnsi="Calibri"/>
          <w:b/>
          <w:sz w:val="20"/>
        </w:rPr>
        <w:t>Predmeti nabave na koje se ne primjenjuje Zakon o javnoj nabavi – bagatelna nabava</w:t>
      </w:r>
    </w:p>
    <w:tbl>
      <w:tblPr>
        <w:tblStyle w:val="Reetkatablice"/>
        <w:tblW w:w="15735" w:type="dxa"/>
        <w:tblInd w:w="-601" w:type="dxa"/>
        <w:tblLayout w:type="fixed"/>
        <w:tblLook w:val="04A0"/>
      </w:tblPr>
      <w:tblGrid>
        <w:gridCol w:w="852"/>
        <w:gridCol w:w="2409"/>
        <w:gridCol w:w="2268"/>
        <w:gridCol w:w="5529"/>
        <w:gridCol w:w="2835"/>
        <w:gridCol w:w="1842"/>
      </w:tblGrid>
      <w:tr w:rsidR="004420E5" w:rsidRPr="0035022A" w:rsidTr="009652F6">
        <w:tc>
          <w:tcPr>
            <w:tcW w:w="15735" w:type="dxa"/>
            <w:gridSpan w:val="6"/>
            <w:tcBorders>
              <w:bottom w:val="single" w:sz="4" w:space="0" w:color="auto"/>
            </w:tcBorders>
          </w:tcPr>
          <w:p w:rsidR="004420E5" w:rsidRPr="0035022A" w:rsidRDefault="004420E5" w:rsidP="00CC3017">
            <w:pPr>
              <w:ind w:firstLine="708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35022A">
              <w:rPr>
                <w:rFonts w:ascii="Calibri" w:hAnsi="Calibri"/>
                <w:b/>
                <w:i/>
                <w:sz w:val="18"/>
                <w:szCs w:val="18"/>
              </w:rPr>
              <w:t>PREDMETI NABAVE ČIJA JE PROCIJENJENA VRIJEDNOST ZA NABAVU ROBA ILI USLUGA JEDNAKA ILI VEĆA OD 125.000,00 KUNA, A MANJA OD 200.000,00 KUNA</w:t>
            </w:r>
          </w:p>
        </w:tc>
      </w:tr>
      <w:tr w:rsidR="004420E5" w:rsidRPr="0035022A" w:rsidTr="009652F6">
        <w:tc>
          <w:tcPr>
            <w:tcW w:w="852" w:type="dxa"/>
            <w:tcBorders>
              <w:left w:val="nil"/>
              <w:right w:val="nil"/>
            </w:tcBorders>
          </w:tcPr>
          <w:p w:rsidR="004420E5" w:rsidRPr="0035022A" w:rsidRDefault="004420E5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b/>
                <w:i/>
                <w:color w:val="1F497D"/>
                <w:szCs w:val="24"/>
              </w:rPr>
            </w:pPr>
            <w:r w:rsidRPr="0035022A">
              <w:rPr>
                <w:rFonts w:ascii="Calibri" w:hAnsi="Calibri"/>
                <w:b/>
                <w:i/>
                <w:color w:val="1F497D"/>
                <w:szCs w:val="24"/>
              </w:rPr>
              <w:t>NABAVA ROBA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4420E5" w:rsidRPr="0035022A" w:rsidRDefault="004420E5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9" w:type="dxa"/>
            <w:tcBorders>
              <w:left w:val="nil"/>
              <w:right w:val="nil"/>
            </w:tcBorders>
          </w:tcPr>
          <w:p w:rsidR="004420E5" w:rsidRPr="0035022A" w:rsidRDefault="004420E5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4420E5" w:rsidRPr="0035022A" w:rsidRDefault="004420E5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420E5" w:rsidRPr="0035022A" w:rsidRDefault="004420E5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420E5" w:rsidRPr="0035022A" w:rsidTr="00CC3017">
        <w:tc>
          <w:tcPr>
            <w:tcW w:w="852" w:type="dxa"/>
            <w:tcBorders>
              <w:bottom w:val="single" w:sz="4" w:space="0" w:color="auto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35022A">
              <w:rPr>
                <w:rFonts w:ascii="Calibri" w:hAnsi="Calibri"/>
                <w:i/>
                <w:color w:val="FF0000"/>
                <w:sz w:val="18"/>
                <w:szCs w:val="18"/>
              </w:rPr>
              <w:t>Red.br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35022A">
              <w:rPr>
                <w:rFonts w:ascii="Calibri" w:hAnsi="Calibri"/>
                <w:i/>
                <w:color w:val="FF0000"/>
                <w:sz w:val="18"/>
                <w:szCs w:val="18"/>
              </w:rPr>
              <w:t>Predmet nabave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35022A">
              <w:rPr>
                <w:rFonts w:ascii="Calibri" w:hAnsi="Calibri"/>
                <w:i/>
                <w:color w:val="FF0000"/>
                <w:sz w:val="18"/>
                <w:szCs w:val="18"/>
              </w:rPr>
              <w:t>Procijenjena vrijednost nabave(bez PDV-a)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35022A">
              <w:rPr>
                <w:rFonts w:ascii="Calibri" w:hAnsi="Calibri"/>
                <w:i/>
                <w:color w:val="FF0000"/>
                <w:sz w:val="18"/>
                <w:szCs w:val="18"/>
              </w:rPr>
              <w:t>Izvor planiranih sredstava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35022A">
              <w:rPr>
                <w:rFonts w:ascii="Calibri" w:hAnsi="Calibri"/>
                <w:i/>
                <w:color w:val="FF0000"/>
                <w:sz w:val="18"/>
                <w:szCs w:val="18"/>
              </w:rPr>
              <w:t>Postupak nabave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35022A">
              <w:rPr>
                <w:rFonts w:ascii="Calibri" w:hAnsi="Calibri"/>
                <w:i/>
                <w:color w:val="FF0000"/>
                <w:sz w:val="18"/>
                <w:szCs w:val="18"/>
              </w:rPr>
              <w:t>Narudžbenica/ugovor</w:t>
            </w:r>
          </w:p>
        </w:tc>
      </w:tr>
      <w:tr w:rsidR="004420E5" w:rsidRPr="0035022A" w:rsidTr="00CC3017">
        <w:tc>
          <w:tcPr>
            <w:tcW w:w="852" w:type="dxa"/>
          </w:tcPr>
          <w:p w:rsidR="004420E5" w:rsidRPr="0035022A" w:rsidRDefault="004420E5" w:rsidP="00CC3017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Voda, kanalizacija, odvoz smeća/</w:t>
            </w:r>
            <w:proofErr w:type="spellStart"/>
            <w:r w:rsidRPr="0035022A">
              <w:rPr>
                <w:rFonts w:ascii="Calibri" w:hAnsi="Calibri"/>
                <w:sz w:val="18"/>
                <w:szCs w:val="18"/>
              </w:rPr>
              <w:t>komunal</w:t>
            </w:r>
            <w:proofErr w:type="spellEnd"/>
          </w:p>
        </w:tc>
        <w:tc>
          <w:tcPr>
            <w:tcW w:w="2268" w:type="dxa"/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130.000,00 kn</w:t>
            </w:r>
          </w:p>
        </w:tc>
        <w:tc>
          <w:tcPr>
            <w:tcW w:w="5529" w:type="dxa"/>
          </w:tcPr>
          <w:p w:rsidR="004420E5" w:rsidRPr="0035022A" w:rsidRDefault="008978BE" w:rsidP="0055447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Program javnih potreba </w:t>
            </w:r>
            <w:r w:rsidR="0055447A">
              <w:rPr>
                <w:rFonts w:ascii="Calibri" w:hAnsi="Calibri"/>
                <w:sz w:val="16"/>
                <w:szCs w:val="16"/>
              </w:rPr>
              <w:t>u sportu Grada Varaždina za 2023</w:t>
            </w:r>
            <w:r>
              <w:rPr>
                <w:rFonts w:ascii="Calibri" w:hAnsi="Calibri"/>
                <w:sz w:val="16"/>
                <w:szCs w:val="16"/>
              </w:rPr>
              <w:t>.godinu</w:t>
            </w:r>
          </w:p>
          <w:p w:rsidR="004420E5" w:rsidRPr="0035022A" w:rsidRDefault="004420E5" w:rsidP="0055447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narudžbenica</w:t>
            </w:r>
          </w:p>
        </w:tc>
      </w:tr>
      <w:tr w:rsidR="0055447A" w:rsidRPr="0035022A" w:rsidTr="000876BE">
        <w:tc>
          <w:tcPr>
            <w:tcW w:w="852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Opskrba električnom energijom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145</w:t>
            </w:r>
            <w:r w:rsidRPr="0035022A">
              <w:rPr>
                <w:rFonts w:ascii="Calibri" w:hAnsi="Calibri"/>
                <w:sz w:val="18"/>
                <w:szCs w:val="18"/>
              </w:rPr>
              <w:t>.000,00 kn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5447A" w:rsidRDefault="0055447A" w:rsidP="0055447A">
            <w:pPr>
              <w:jc w:val="center"/>
            </w:pPr>
            <w:r w:rsidRPr="00CA4B78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ugovor</w:t>
            </w:r>
          </w:p>
        </w:tc>
      </w:tr>
      <w:tr w:rsidR="0055447A" w:rsidRPr="0035022A" w:rsidTr="000876BE">
        <w:tc>
          <w:tcPr>
            <w:tcW w:w="852" w:type="dxa"/>
            <w:tcBorders>
              <w:left w:val="nil"/>
              <w:right w:val="nil"/>
            </w:tcBorders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b/>
                <w:i/>
                <w:color w:val="1F497D"/>
                <w:szCs w:val="24"/>
              </w:rPr>
            </w:pPr>
            <w:r w:rsidRPr="0035022A">
              <w:rPr>
                <w:rFonts w:ascii="Calibri" w:hAnsi="Calibri"/>
                <w:b/>
                <w:i/>
                <w:color w:val="1F497D"/>
                <w:szCs w:val="24"/>
              </w:rPr>
              <w:t>NABAVA USLUGA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9" w:type="dxa"/>
            <w:tcBorders>
              <w:left w:val="nil"/>
              <w:right w:val="nil"/>
            </w:tcBorders>
          </w:tcPr>
          <w:p w:rsidR="0055447A" w:rsidRDefault="0055447A" w:rsidP="0055447A">
            <w:pPr>
              <w:jc w:val="center"/>
            </w:pPr>
            <w:r w:rsidRPr="00CA4B78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5447A" w:rsidRPr="0035022A" w:rsidTr="00CC3017">
        <w:trPr>
          <w:trHeight w:val="282"/>
        </w:trPr>
        <w:tc>
          <w:tcPr>
            <w:tcW w:w="852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Računovodstvene usluge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125.000,00 kn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5447A" w:rsidRDefault="0055447A" w:rsidP="0055447A">
            <w:pPr>
              <w:jc w:val="center"/>
            </w:pPr>
            <w:r w:rsidRPr="00CA4B78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ugovor</w:t>
            </w:r>
          </w:p>
        </w:tc>
      </w:tr>
      <w:tr w:rsidR="0055447A" w:rsidRPr="0035022A" w:rsidTr="00CC3017">
        <w:tc>
          <w:tcPr>
            <w:tcW w:w="852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Opća i posebna zdravstvena zaštita sportaša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Pr="0035022A">
              <w:rPr>
                <w:rFonts w:ascii="Calibri" w:hAnsi="Calibri"/>
                <w:sz w:val="18"/>
                <w:szCs w:val="18"/>
              </w:rPr>
              <w:t>0.000,00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5447A" w:rsidRDefault="0055447A" w:rsidP="0055447A">
            <w:pPr>
              <w:jc w:val="center"/>
            </w:pPr>
            <w:r w:rsidRPr="00CA4B78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ugovor</w:t>
            </w:r>
          </w:p>
        </w:tc>
      </w:tr>
    </w:tbl>
    <w:p w:rsidR="00546CC4" w:rsidRDefault="00546CC4"/>
    <w:p w:rsidR="004420E5" w:rsidRDefault="004420E5"/>
    <w:p w:rsidR="008978BE" w:rsidRDefault="008978BE"/>
    <w:p w:rsidR="008978BE" w:rsidRDefault="008978BE"/>
    <w:p w:rsidR="008978BE" w:rsidRDefault="008978BE"/>
    <w:p w:rsidR="008978BE" w:rsidRDefault="008978BE"/>
    <w:tbl>
      <w:tblPr>
        <w:tblStyle w:val="Reetkatablice"/>
        <w:tblW w:w="15735" w:type="dxa"/>
        <w:tblInd w:w="-601" w:type="dxa"/>
        <w:tblLayout w:type="fixed"/>
        <w:tblLook w:val="04A0"/>
      </w:tblPr>
      <w:tblGrid>
        <w:gridCol w:w="852"/>
        <w:gridCol w:w="2409"/>
        <w:gridCol w:w="2268"/>
        <w:gridCol w:w="5529"/>
        <w:gridCol w:w="2835"/>
        <w:gridCol w:w="1842"/>
      </w:tblGrid>
      <w:tr w:rsidR="004420E5" w:rsidRPr="0035022A" w:rsidTr="009652F6">
        <w:tc>
          <w:tcPr>
            <w:tcW w:w="15735" w:type="dxa"/>
            <w:gridSpan w:val="6"/>
            <w:tcBorders>
              <w:bottom w:val="single" w:sz="4" w:space="0" w:color="auto"/>
            </w:tcBorders>
          </w:tcPr>
          <w:p w:rsidR="004420E5" w:rsidRPr="0035022A" w:rsidRDefault="004420E5" w:rsidP="00CC3017">
            <w:pPr>
              <w:ind w:firstLine="708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35022A">
              <w:rPr>
                <w:rFonts w:ascii="Calibri" w:hAnsi="Calibri"/>
                <w:b/>
                <w:i/>
                <w:sz w:val="18"/>
                <w:szCs w:val="18"/>
              </w:rPr>
              <w:t>PREDMETI NABAVE ČIJA JE PROCIJENJENA VRIJEDNOST JEDNAKA ILI VEĆA OD 20.000,00 KUNA, A MANJA OD 125.000,00 KUNA</w:t>
            </w:r>
          </w:p>
        </w:tc>
      </w:tr>
      <w:tr w:rsidR="004420E5" w:rsidRPr="0035022A" w:rsidTr="009652F6">
        <w:tc>
          <w:tcPr>
            <w:tcW w:w="852" w:type="dxa"/>
            <w:tcBorders>
              <w:left w:val="nil"/>
              <w:right w:val="nil"/>
            </w:tcBorders>
          </w:tcPr>
          <w:p w:rsidR="004420E5" w:rsidRPr="0035022A" w:rsidRDefault="004420E5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b/>
                <w:i/>
                <w:color w:val="1F497D"/>
                <w:szCs w:val="24"/>
              </w:rPr>
            </w:pPr>
            <w:r w:rsidRPr="0035022A">
              <w:rPr>
                <w:rFonts w:ascii="Calibri" w:hAnsi="Calibri"/>
                <w:b/>
                <w:i/>
                <w:color w:val="1F497D"/>
                <w:szCs w:val="24"/>
              </w:rPr>
              <w:t>NABAVA ROBA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4420E5" w:rsidRPr="0035022A" w:rsidRDefault="004420E5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9" w:type="dxa"/>
            <w:tcBorders>
              <w:left w:val="nil"/>
              <w:right w:val="nil"/>
            </w:tcBorders>
          </w:tcPr>
          <w:p w:rsidR="004420E5" w:rsidRPr="0035022A" w:rsidRDefault="004420E5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4420E5" w:rsidRPr="0035022A" w:rsidRDefault="004420E5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420E5" w:rsidRPr="0035022A" w:rsidRDefault="004420E5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420E5" w:rsidRPr="0035022A" w:rsidTr="00CC3017">
        <w:tc>
          <w:tcPr>
            <w:tcW w:w="852" w:type="dxa"/>
            <w:tcBorders>
              <w:bottom w:val="single" w:sz="4" w:space="0" w:color="auto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35022A">
              <w:rPr>
                <w:rFonts w:ascii="Calibri" w:hAnsi="Calibri"/>
                <w:i/>
                <w:color w:val="FF0000"/>
                <w:sz w:val="18"/>
                <w:szCs w:val="18"/>
              </w:rPr>
              <w:t>Red.br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35022A">
              <w:rPr>
                <w:rFonts w:ascii="Calibri" w:hAnsi="Calibri"/>
                <w:i/>
                <w:color w:val="FF0000"/>
                <w:sz w:val="18"/>
                <w:szCs w:val="18"/>
              </w:rPr>
              <w:t>Predmet nabave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35022A">
              <w:rPr>
                <w:rFonts w:ascii="Calibri" w:hAnsi="Calibri"/>
                <w:i/>
                <w:color w:val="FF0000"/>
                <w:sz w:val="18"/>
                <w:szCs w:val="18"/>
              </w:rPr>
              <w:t>Procijenjena vrijednost nabave(bez PDV-a)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35022A">
              <w:rPr>
                <w:rFonts w:ascii="Calibri" w:hAnsi="Calibri"/>
                <w:i/>
                <w:color w:val="FF0000"/>
                <w:sz w:val="18"/>
                <w:szCs w:val="18"/>
              </w:rPr>
              <w:t>Izvor planiranih sredstava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35022A">
              <w:rPr>
                <w:rFonts w:ascii="Calibri" w:hAnsi="Calibri"/>
                <w:i/>
                <w:color w:val="FF0000"/>
                <w:sz w:val="18"/>
                <w:szCs w:val="18"/>
              </w:rPr>
              <w:t>Postupak nabave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35022A">
              <w:rPr>
                <w:rFonts w:ascii="Calibri" w:hAnsi="Calibri"/>
                <w:i/>
                <w:color w:val="FF0000"/>
                <w:sz w:val="18"/>
                <w:szCs w:val="18"/>
              </w:rPr>
              <w:t>Narudžbenica/ugovor</w:t>
            </w:r>
          </w:p>
        </w:tc>
      </w:tr>
      <w:tr w:rsidR="0055447A" w:rsidRPr="0035022A" w:rsidTr="00CC3017">
        <w:tc>
          <w:tcPr>
            <w:tcW w:w="852" w:type="dxa"/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Uredski materijal</w:t>
            </w:r>
          </w:p>
        </w:tc>
        <w:tc>
          <w:tcPr>
            <w:tcW w:w="2268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40.000,00 kn</w:t>
            </w:r>
          </w:p>
        </w:tc>
        <w:tc>
          <w:tcPr>
            <w:tcW w:w="5529" w:type="dxa"/>
          </w:tcPr>
          <w:p w:rsidR="0055447A" w:rsidRDefault="0055447A" w:rsidP="0055447A">
            <w:pPr>
              <w:jc w:val="center"/>
            </w:pPr>
            <w:r w:rsidRPr="00FC0670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narudžbenica</w:t>
            </w:r>
          </w:p>
        </w:tc>
      </w:tr>
      <w:tr w:rsidR="0055447A" w:rsidRPr="0035022A" w:rsidTr="00CC3017">
        <w:tc>
          <w:tcPr>
            <w:tcW w:w="852" w:type="dxa"/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Materijal za higijenske potrebe</w:t>
            </w:r>
          </w:p>
        </w:tc>
        <w:tc>
          <w:tcPr>
            <w:tcW w:w="2268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30.000,00 kn</w:t>
            </w:r>
          </w:p>
        </w:tc>
        <w:tc>
          <w:tcPr>
            <w:tcW w:w="5529" w:type="dxa"/>
          </w:tcPr>
          <w:p w:rsidR="0055447A" w:rsidRDefault="0055447A" w:rsidP="0055447A">
            <w:pPr>
              <w:jc w:val="center"/>
            </w:pPr>
            <w:r w:rsidRPr="00FC0670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Cs w:val="22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narudžbenica</w:t>
            </w:r>
          </w:p>
        </w:tc>
      </w:tr>
      <w:tr w:rsidR="0055447A" w:rsidRPr="0035022A" w:rsidTr="00CC3017">
        <w:tc>
          <w:tcPr>
            <w:tcW w:w="852" w:type="dxa"/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2409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Materijal i sredstva za čišćenje i održavanje</w:t>
            </w:r>
          </w:p>
        </w:tc>
        <w:tc>
          <w:tcPr>
            <w:tcW w:w="2268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25.000,00 kn</w:t>
            </w:r>
          </w:p>
        </w:tc>
        <w:tc>
          <w:tcPr>
            <w:tcW w:w="5529" w:type="dxa"/>
          </w:tcPr>
          <w:p w:rsidR="0055447A" w:rsidRDefault="0055447A" w:rsidP="0055447A">
            <w:pPr>
              <w:jc w:val="center"/>
            </w:pPr>
            <w:r w:rsidRPr="00FC0670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Cs w:val="22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narudžbenica</w:t>
            </w:r>
          </w:p>
        </w:tc>
      </w:tr>
      <w:tr w:rsidR="0055447A" w:rsidRPr="0035022A" w:rsidTr="00CC3017">
        <w:tc>
          <w:tcPr>
            <w:tcW w:w="852" w:type="dxa"/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2409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Benzin,ulje,gorivo/kosilice,traktor, pumpe ,agregati</w:t>
            </w:r>
          </w:p>
        </w:tc>
        <w:tc>
          <w:tcPr>
            <w:tcW w:w="2268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70.000,00 kn</w:t>
            </w:r>
          </w:p>
        </w:tc>
        <w:tc>
          <w:tcPr>
            <w:tcW w:w="5529" w:type="dxa"/>
          </w:tcPr>
          <w:p w:rsidR="0055447A" w:rsidRDefault="0055447A" w:rsidP="0055447A">
            <w:pPr>
              <w:jc w:val="center"/>
            </w:pPr>
            <w:r w:rsidRPr="00FC0670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Cs w:val="22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narudžbenica</w:t>
            </w:r>
          </w:p>
        </w:tc>
      </w:tr>
      <w:tr w:rsidR="0055447A" w:rsidRPr="0035022A" w:rsidTr="00CC3017">
        <w:tc>
          <w:tcPr>
            <w:tcW w:w="852" w:type="dxa"/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2409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Materijali za tekuće održavanje sportskih objekata kojima upravlja ZSUGV</w:t>
            </w:r>
          </w:p>
        </w:tc>
        <w:tc>
          <w:tcPr>
            <w:tcW w:w="2268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100.000,00 kn</w:t>
            </w:r>
          </w:p>
        </w:tc>
        <w:tc>
          <w:tcPr>
            <w:tcW w:w="5529" w:type="dxa"/>
          </w:tcPr>
          <w:p w:rsidR="0055447A" w:rsidRDefault="0055447A" w:rsidP="0055447A">
            <w:pPr>
              <w:jc w:val="center"/>
            </w:pPr>
            <w:r w:rsidRPr="00FC0670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Cs w:val="22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narudžbenica</w:t>
            </w:r>
          </w:p>
        </w:tc>
      </w:tr>
      <w:tr w:rsidR="0055447A" w:rsidRPr="0035022A" w:rsidTr="009652F6">
        <w:trPr>
          <w:trHeight w:val="707"/>
        </w:trPr>
        <w:tc>
          <w:tcPr>
            <w:tcW w:w="852" w:type="dxa"/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2409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Materijali za održavanje travnjaka/sjeme,gnojivo,pijesak/</w:t>
            </w:r>
          </w:p>
        </w:tc>
        <w:tc>
          <w:tcPr>
            <w:tcW w:w="2268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  <w:r w:rsidRPr="0035022A">
              <w:rPr>
                <w:rFonts w:ascii="Calibri" w:hAnsi="Calibri"/>
                <w:sz w:val="18"/>
                <w:szCs w:val="18"/>
              </w:rPr>
              <w:t>.000,00 kn</w:t>
            </w:r>
          </w:p>
        </w:tc>
        <w:tc>
          <w:tcPr>
            <w:tcW w:w="5529" w:type="dxa"/>
          </w:tcPr>
          <w:p w:rsidR="0055447A" w:rsidRDefault="0055447A" w:rsidP="0055447A">
            <w:pPr>
              <w:jc w:val="center"/>
            </w:pPr>
            <w:r w:rsidRPr="00FC0670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Cs w:val="22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narudžbenica</w:t>
            </w:r>
          </w:p>
        </w:tc>
      </w:tr>
      <w:tr w:rsidR="0055447A" w:rsidRPr="0035022A" w:rsidTr="009652F6">
        <w:trPr>
          <w:trHeight w:val="707"/>
        </w:trPr>
        <w:tc>
          <w:tcPr>
            <w:tcW w:w="852" w:type="dxa"/>
          </w:tcPr>
          <w:p w:rsidR="0055447A" w:rsidRPr="0035022A" w:rsidRDefault="0055447A" w:rsidP="000E0971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2409" w:type="dxa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Materijali za vodoinstalaterske, elektroinstalaterske i zidarske radove</w:t>
            </w:r>
          </w:p>
        </w:tc>
        <w:tc>
          <w:tcPr>
            <w:tcW w:w="2268" w:type="dxa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</w:t>
            </w:r>
            <w:r w:rsidRPr="0035022A">
              <w:rPr>
                <w:rFonts w:ascii="Calibri" w:hAnsi="Calibri"/>
                <w:sz w:val="18"/>
                <w:szCs w:val="18"/>
              </w:rPr>
              <w:t>.000,00 kn</w:t>
            </w:r>
          </w:p>
        </w:tc>
        <w:tc>
          <w:tcPr>
            <w:tcW w:w="5529" w:type="dxa"/>
          </w:tcPr>
          <w:p w:rsidR="0055447A" w:rsidRDefault="0055447A" w:rsidP="0055447A">
            <w:pPr>
              <w:jc w:val="center"/>
            </w:pPr>
            <w:r w:rsidRPr="00FC0670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narudžbenica</w:t>
            </w:r>
          </w:p>
        </w:tc>
      </w:tr>
      <w:tr w:rsidR="0055447A" w:rsidRPr="0035022A" w:rsidTr="009652F6">
        <w:trPr>
          <w:trHeight w:val="707"/>
        </w:trPr>
        <w:tc>
          <w:tcPr>
            <w:tcW w:w="852" w:type="dxa"/>
          </w:tcPr>
          <w:p w:rsidR="0055447A" w:rsidRPr="0035022A" w:rsidRDefault="0055447A" w:rsidP="000E0971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2409" w:type="dxa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Materijali za ličenje zidova u sportskim objektima</w:t>
            </w:r>
          </w:p>
        </w:tc>
        <w:tc>
          <w:tcPr>
            <w:tcW w:w="2268" w:type="dxa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30.000,00 kn</w:t>
            </w:r>
          </w:p>
        </w:tc>
        <w:tc>
          <w:tcPr>
            <w:tcW w:w="5529" w:type="dxa"/>
          </w:tcPr>
          <w:p w:rsidR="0055447A" w:rsidRDefault="0055447A" w:rsidP="0055447A">
            <w:pPr>
              <w:jc w:val="center"/>
            </w:pPr>
            <w:r w:rsidRPr="00FC0670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narudžbenica</w:t>
            </w:r>
          </w:p>
        </w:tc>
      </w:tr>
    </w:tbl>
    <w:p w:rsidR="009652F6" w:rsidRDefault="009652F6" w:rsidP="009652F6">
      <w:pPr>
        <w:tabs>
          <w:tab w:val="left" w:pos="11262"/>
        </w:tabs>
      </w:pPr>
    </w:p>
    <w:p w:rsidR="00546CC4" w:rsidRDefault="009652F6" w:rsidP="009652F6">
      <w:pPr>
        <w:tabs>
          <w:tab w:val="left" w:pos="11262"/>
        </w:tabs>
      </w:pPr>
      <w:r>
        <w:tab/>
      </w:r>
    </w:p>
    <w:tbl>
      <w:tblPr>
        <w:tblStyle w:val="Reetkatablice"/>
        <w:tblW w:w="15735" w:type="dxa"/>
        <w:tblInd w:w="-601" w:type="dxa"/>
        <w:tblLayout w:type="fixed"/>
        <w:tblLook w:val="04A0"/>
      </w:tblPr>
      <w:tblGrid>
        <w:gridCol w:w="852"/>
        <w:gridCol w:w="2409"/>
        <w:gridCol w:w="2268"/>
        <w:gridCol w:w="852"/>
        <w:gridCol w:w="2835"/>
        <w:gridCol w:w="1842"/>
        <w:gridCol w:w="567"/>
        <w:gridCol w:w="236"/>
        <w:gridCol w:w="2032"/>
        <w:gridCol w:w="1842"/>
      </w:tblGrid>
      <w:tr w:rsidR="004420E5" w:rsidRPr="0035022A" w:rsidTr="009652F6">
        <w:trPr>
          <w:gridAfter w:val="2"/>
          <w:wAfter w:w="3874" w:type="dxa"/>
        </w:trPr>
        <w:tc>
          <w:tcPr>
            <w:tcW w:w="852" w:type="dxa"/>
            <w:tcBorders>
              <w:top w:val="nil"/>
              <w:left w:val="nil"/>
              <w:right w:val="nil"/>
            </w:tcBorders>
          </w:tcPr>
          <w:p w:rsidR="004420E5" w:rsidRPr="0035022A" w:rsidRDefault="004420E5" w:rsidP="00CC301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right w:val="nil"/>
            </w:tcBorders>
          </w:tcPr>
          <w:p w:rsidR="004420E5" w:rsidRPr="0035022A" w:rsidRDefault="004420E5" w:rsidP="00CC3017">
            <w:pPr>
              <w:tabs>
                <w:tab w:val="left" w:pos="225"/>
              </w:tabs>
              <w:rPr>
                <w:rFonts w:ascii="Calibri" w:hAnsi="Calibri"/>
                <w:b/>
                <w:i/>
                <w:color w:val="1F497D"/>
                <w:szCs w:val="24"/>
              </w:rPr>
            </w:pPr>
            <w:r w:rsidRPr="0035022A">
              <w:rPr>
                <w:rFonts w:ascii="Calibri" w:hAnsi="Calibri"/>
                <w:b/>
                <w:i/>
                <w:color w:val="1F497D"/>
                <w:szCs w:val="24"/>
              </w:rPr>
              <w:tab/>
              <w:t>NABAVA USLUGA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right w:val="nil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420E5" w:rsidRPr="0035022A" w:rsidRDefault="004420E5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5447A" w:rsidRPr="0035022A" w:rsidTr="00CC3017">
        <w:tc>
          <w:tcPr>
            <w:tcW w:w="852" w:type="dxa"/>
            <w:tcBorders>
              <w:top w:val="single" w:sz="4" w:space="0" w:color="auto"/>
            </w:tcBorders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Promidžbene usluge/portal, oglasi/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  <w:r w:rsidRPr="0035022A">
              <w:rPr>
                <w:rFonts w:ascii="Calibri" w:hAnsi="Calibri"/>
                <w:sz w:val="18"/>
                <w:szCs w:val="18"/>
              </w:rPr>
              <w:t>.000,00 kn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55447A" w:rsidRDefault="0055447A" w:rsidP="0055447A">
            <w:pPr>
              <w:jc w:val="center"/>
            </w:pPr>
            <w:r w:rsidRPr="00461334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narudžbenica/ugovor</w:t>
            </w:r>
          </w:p>
        </w:tc>
      </w:tr>
      <w:tr w:rsidR="0055447A" w:rsidRPr="0035022A" w:rsidTr="00CC3017">
        <w:tc>
          <w:tcPr>
            <w:tcW w:w="852" w:type="dxa"/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 xml:space="preserve">Usluge telefona, </w:t>
            </w:r>
            <w:proofErr w:type="spellStart"/>
            <w:r w:rsidRPr="0035022A">
              <w:rPr>
                <w:rFonts w:ascii="Calibri" w:hAnsi="Calibri"/>
                <w:sz w:val="18"/>
                <w:szCs w:val="18"/>
              </w:rPr>
              <w:t>fax</w:t>
            </w:r>
            <w:proofErr w:type="spellEnd"/>
            <w:r w:rsidRPr="0035022A">
              <w:rPr>
                <w:rFonts w:ascii="Calibri" w:hAnsi="Calibri"/>
                <w:sz w:val="18"/>
                <w:szCs w:val="18"/>
              </w:rPr>
              <w:t>, mobitel, kopirni uređaj</w:t>
            </w:r>
          </w:p>
        </w:tc>
        <w:tc>
          <w:tcPr>
            <w:tcW w:w="2268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56.000,00</w:t>
            </w:r>
            <w:r w:rsidRPr="0035022A">
              <w:rPr>
                <w:rFonts w:ascii="Calibri" w:hAnsi="Calibri"/>
                <w:sz w:val="18"/>
                <w:szCs w:val="18"/>
              </w:rPr>
              <w:t xml:space="preserve"> kn</w:t>
            </w:r>
          </w:p>
        </w:tc>
        <w:tc>
          <w:tcPr>
            <w:tcW w:w="5529" w:type="dxa"/>
            <w:gridSpan w:val="3"/>
          </w:tcPr>
          <w:p w:rsidR="0055447A" w:rsidRDefault="0055447A" w:rsidP="0055447A">
            <w:pPr>
              <w:jc w:val="center"/>
            </w:pPr>
            <w:r w:rsidRPr="00461334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  <w:gridSpan w:val="3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Cs w:val="22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</w:tcPr>
          <w:p w:rsidR="0055447A" w:rsidRPr="0035022A" w:rsidRDefault="0055447A" w:rsidP="007B044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narudžbenica</w:t>
            </w:r>
          </w:p>
        </w:tc>
      </w:tr>
      <w:tr w:rsidR="0055447A" w:rsidRPr="0035022A" w:rsidTr="00CC3017">
        <w:tc>
          <w:tcPr>
            <w:tcW w:w="852" w:type="dxa"/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2409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5022A">
              <w:rPr>
                <w:rFonts w:ascii="Calibri" w:hAnsi="Calibri"/>
                <w:sz w:val="18"/>
                <w:szCs w:val="18"/>
              </w:rPr>
              <w:t>Leasing</w:t>
            </w:r>
            <w:proofErr w:type="spellEnd"/>
            <w:r w:rsidRPr="0035022A">
              <w:rPr>
                <w:rFonts w:ascii="Calibri" w:hAnsi="Calibri"/>
                <w:sz w:val="18"/>
                <w:szCs w:val="18"/>
              </w:rPr>
              <w:t xml:space="preserve"> za kombi vozilo</w:t>
            </w:r>
          </w:p>
        </w:tc>
        <w:tc>
          <w:tcPr>
            <w:tcW w:w="2268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  <w:r w:rsidRPr="0035022A">
              <w:rPr>
                <w:rFonts w:ascii="Calibri" w:hAnsi="Calibri"/>
                <w:sz w:val="18"/>
                <w:szCs w:val="18"/>
              </w:rPr>
              <w:t>.000,00 kn</w:t>
            </w:r>
          </w:p>
        </w:tc>
        <w:tc>
          <w:tcPr>
            <w:tcW w:w="5529" w:type="dxa"/>
            <w:gridSpan w:val="3"/>
          </w:tcPr>
          <w:p w:rsidR="0055447A" w:rsidRDefault="0055447A" w:rsidP="0055447A">
            <w:pPr>
              <w:jc w:val="center"/>
            </w:pPr>
            <w:r w:rsidRPr="00461334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  <w:gridSpan w:val="3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Cs w:val="22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ugovor</w:t>
            </w:r>
          </w:p>
        </w:tc>
      </w:tr>
      <w:tr w:rsidR="0055447A" w:rsidRPr="0035022A" w:rsidTr="00CC3017">
        <w:trPr>
          <w:trHeight w:val="1035"/>
        </w:trPr>
        <w:tc>
          <w:tcPr>
            <w:tcW w:w="852" w:type="dxa"/>
          </w:tcPr>
          <w:p w:rsidR="0055447A" w:rsidRPr="0035022A" w:rsidRDefault="0055447A" w:rsidP="00CC3017">
            <w:pPr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2409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Periodični pregled instalacija i opreme na objektima</w:t>
            </w:r>
          </w:p>
        </w:tc>
        <w:tc>
          <w:tcPr>
            <w:tcW w:w="2268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  <w:r w:rsidRPr="0035022A">
              <w:rPr>
                <w:rFonts w:ascii="Calibri" w:hAnsi="Calibri"/>
                <w:sz w:val="18"/>
                <w:szCs w:val="18"/>
              </w:rPr>
              <w:t>.000,00 kn</w:t>
            </w:r>
          </w:p>
        </w:tc>
        <w:tc>
          <w:tcPr>
            <w:tcW w:w="5529" w:type="dxa"/>
            <w:gridSpan w:val="3"/>
          </w:tcPr>
          <w:p w:rsidR="0055447A" w:rsidRDefault="0055447A" w:rsidP="0055447A">
            <w:pPr>
              <w:jc w:val="center"/>
            </w:pPr>
            <w:r w:rsidRPr="00461334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  <w:gridSpan w:val="3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Cs w:val="22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</w:tcPr>
          <w:p w:rsidR="0055447A" w:rsidRPr="0035022A" w:rsidRDefault="0055447A" w:rsidP="00CC30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narudžbenica</w:t>
            </w:r>
          </w:p>
        </w:tc>
      </w:tr>
      <w:tr w:rsidR="0055447A" w:rsidRPr="0035022A" w:rsidTr="00CC3017">
        <w:trPr>
          <w:trHeight w:val="1035"/>
        </w:trPr>
        <w:tc>
          <w:tcPr>
            <w:tcW w:w="852" w:type="dxa"/>
          </w:tcPr>
          <w:p w:rsidR="0055447A" w:rsidRPr="0035022A" w:rsidRDefault="0055447A" w:rsidP="000E097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Pr="0035022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Premije osiguranja objekata</w:t>
            </w:r>
          </w:p>
        </w:tc>
        <w:tc>
          <w:tcPr>
            <w:tcW w:w="2268" w:type="dxa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  <w:r w:rsidRPr="0035022A">
              <w:rPr>
                <w:rFonts w:ascii="Calibri" w:hAnsi="Calibri"/>
                <w:sz w:val="18"/>
                <w:szCs w:val="18"/>
              </w:rPr>
              <w:t>5.000,00 kn</w:t>
            </w:r>
          </w:p>
        </w:tc>
        <w:tc>
          <w:tcPr>
            <w:tcW w:w="5529" w:type="dxa"/>
            <w:gridSpan w:val="3"/>
          </w:tcPr>
          <w:p w:rsidR="0055447A" w:rsidRDefault="0055447A" w:rsidP="0055447A">
            <w:pPr>
              <w:jc w:val="center"/>
            </w:pPr>
            <w:r w:rsidRPr="00461334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  <w:gridSpan w:val="3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Cs w:val="22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ugovor</w:t>
            </w:r>
          </w:p>
        </w:tc>
      </w:tr>
      <w:tr w:rsidR="0055447A" w:rsidRPr="0035022A" w:rsidTr="00CC3017">
        <w:trPr>
          <w:trHeight w:val="1035"/>
        </w:trPr>
        <w:tc>
          <w:tcPr>
            <w:tcW w:w="852" w:type="dxa"/>
          </w:tcPr>
          <w:p w:rsidR="0055447A" w:rsidRPr="0035022A" w:rsidRDefault="0055447A" w:rsidP="000E097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  <w:r w:rsidRPr="0035022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 xml:space="preserve">Vodoinstalaterske, električarske, </w:t>
            </w:r>
            <w:proofErr w:type="spellStart"/>
            <w:r w:rsidRPr="0035022A">
              <w:rPr>
                <w:rFonts w:ascii="Calibri" w:hAnsi="Calibri"/>
                <w:sz w:val="18"/>
                <w:szCs w:val="18"/>
              </w:rPr>
              <w:t>ličilačke</w:t>
            </w:r>
            <w:proofErr w:type="spellEnd"/>
            <w:r w:rsidRPr="0035022A">
              <w:rPr>
                <w:rFonts w:ascii="Calibri" w:hAnsi="Calibri"/>
                <w:sz w:val="18"/>
                <w:szCs w:val="18"/>
              </w:rPr>
              <w:t xml:space="preserve"> i druge zanatske usluge</w:t>
            </w:r>
          </w:p>
        </w:tc>
        <w:tc>
          <w:tcPr>
            <w:tcW w:w="2268" w:type="dxa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  <w:r w:rsidRPr="0035022A">
              <w:rPr>
                <w:rFonts w:ascii="Calibri" w:hAnsi="Calibri"/>
                <w:sz w:val="18"/>
                <w:szCs w:val="18"/>
              </w:rPr>
              <w:t>5.000,00 kn</w:t>
            </w:r>
          </w:p>
        </w:tc>
        <w:tc>
          <w:tcPr>
            <w:tcW w:w="5529" w:type="dxa"/>
            <w:gridSpan w:val="3"/>
          </w:tcPr>
          <w:p w:rsidR="0055447A" w:rsidRDefault="0055447A" w:rsidP="0055447A">
            <w:pPr>
              <w:jc w:val="center"/>
            </w:pPr>
            <w:r w:rsidRPr="00461334">
              <w:rPr>
                <w:rFonts w:ascii="Calibri" w:hAnsi="Calibri"/>
                <w:sz w:val="16"/>
                <w:szCs w:val="16"/>
              </w:rPr>
              <w:t>Program javnih potreba u sportu Grada Varaždina za 2023.godinu</w:t>
            </w:r>
          </w:p>
        </w:tc>
        <w:tc>
          <w:tcPr>
            <w:tcW w:w="2835" w:type="dxa"/>
            <w:gridSpan w:val="3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Cs w:val="22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Uređen Internim aktom za provedbu nabave ispod zakonskih vrijednosnih pragova</w:t>
            </w:r>
          </w:p>
        </w:tc>
        <w:tc>
          <w:tcPr>
            <w:tcW w:w="1842" w:type="dxa"/>
          </w:tcPr>
          <w:p w:rsidR="0055447A" w:rsidRPr="0035022A" w:rsidRDefault="0055447A" w:rsidP="000E09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5022A">
              <w:rPr>
                <w:rFonts w:ascii="Calibri" w:hAnsi="Calibri"/>
                <w:sz w:val="18"/>
                <w:szCs w:val="18"/>
              </w:rPr>
              <w:t>narudžbenica</w:t>
            </w:r>
          </w:p>
        </w:tc>
      </w:tr>
    </w:tbl>
    <w:p w:rsidR="00546CC4" w:rsidRDefault="00546CC4"/>
    <w:p w:rsidR="00546CC4" w:rsidRDefault="00546CC4"/>
    <w:p w:rsidR="004420E5" w:rsidRDefault="004420E5"/>
    <w:p w:rsidR="003232F9" w:rsidRDefault="003232F9" w:rsidP="003232F9">
      <w:pPr>
        <w:spacing w:after="200" w:line="276" w:lineRule="auto"/>
        <w:ind w:left="7080" w:firstLine="708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Predsjednik Zajednice sportskih udruga Grada Varaždina</w:t>
      </w:r>
    </w:p>
    <w:p w:rsidR="00546CC4" w:rsidRDefault="003232F9" w:rsidP="003232F9">
      <w:pPr>
        <w:spacing w:after="200" w:line="276" w:lineRule="auto"/>
        <w:ind w:left="7080" w:firstLine="708"/>
        <w:jc w:val="center"/>
      </w:pPr>
      <w:proofErr w:type="spellStart"/>
      <w:r>
        <w:rPr>
          <w:rFonts w:ascii="Calibri" w:hAnsi="Calibri"/>
          <w:sz w:val="16"/>
          <w:szCs w:val="16"/>
        </w:rPr>
        <w:t>Mr.sc</w:t>
      </w:r>
      <w:proofErr w:type="spellEnd"/>
      <w:r>
        <w:rPr>
          <w:rFonts w:ascii="Calibri" w:hAnsi="Calibri"/>
          <w:sz w:val="16"/>
          <w:szCs w:val="16"/>
        </w:rPr>
        <w:t xml:space="preserve">. Alen </w:t>
      </w:r>
      <w:proofErr w:type="spellStart"/>
      <w:r>
        <w:rPr>
          <w:rFonts w:ascii="Calibri" w:hAnsi="Calibri"/>
          <w:sz w:val="16"/>
          <w:szCs w:val="16"/>
        </w:rPr>
        <w:t>Runac</w:t>
      </w:r>
      <w:proofErr w:type="spellEnd"/>
      <w:r>
        <w:rPr>
          <w:rFonts w:ascii="Calibri" w:hAnsi="Calibri"/>
          <w:sz w:val="16"/>
          <w:szCs w:val="16"/>
        </w:rPr>
        <w:t xml:space="preserve">, </w:t>
      </w:r>
      <w:proofErr w:type="spellStart"/>
      <w:r>
        <w:rPr>
          <w:rFonts w:ascii="Calibri" w:hAnsi="Calibri"/>
          <w:sz w:val="16"/>
          <w:szCs w:val="16"/>
        </w:rPr>
        <w:t>prof</w:t>
      </w:r>
      <w:proofErr w:type="spellEnd"/>
    </w:p>
    <w:sectPr w:rsidR="00546CC4" w:rsidSect="00546CC4">
      <w:headerReference w:type="default" r:id="rId7"/>
      <w:footerReference w:type="default" r:id="rId8"/>
      <w:pgSz w:w="16838" w:h="11906" w:orient="landscape"/>
      <w:pgMar w:top="1417" w:right="1417" w:bottom="1417" w:left="1417" w:header="73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46" w:rsidRDefault="008C0346" w:rsidP="002E6435">
      <w:r>
        <w:separator/>
      </w:r>
    </w:p>
  </w:endnote>
  <w:endnote w:type="continuationSeparator" w:id="0">
    <w:p w:rsidR="008C0346" w:rsidRDefault="008C0346" w:rsidP="002E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29" w:rsidRDefault="00546CC4" w:rsidP="00546CC4">
    <w:pPr>
      <w:pStyle w:val="Podnoje"/>
      <w:ind w:left="-964"/>
    </w:pPr>
    <w:r>
      <w:rPr>
        <w:noProof/>
        <w:lang w:eastAsia="hr-HR"/>
      </w:rPr>
      <w:drawing>
        <wp:inline distT="0" distB="0" distL="0" distR="0">
          <wp:extent cx="10203634" cy="576604"/>
          <wp:effectExtent l="0" t="0" r="762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O F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2463" cy="628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Pr="00F213D5" w:rsidRDefault="002E6435" w:rsidP="00F213D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46" w:rsidRDefault="008C0346" w:rsidP="002E6435">
      <w:r>
        <w:separator/>
      </w:r>
    </w:p>
  </w:footnote>
  <w:footnote w:type="continuationSeparator" w:id="0">
    <w:p w:rsidR="008C0346" w:rsidRDefault="008C0346" w:rsidP="002E6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BF" w:rsidRDefault="00D620BF" w:rsidP="00D620BF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10005695" cy="1155328"/>
          <wp:effectExtent l="0" t="0" r="0" b="698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H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6205" cy="117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2E6435"/>
    <w:rsid w:val="00011B3B"/>
    <w:rsid w:val="000876BE"/>
    <w:rsid w:val="001627B2"/>
    <w:rsid w:val="002845EE"/>
    <w:rsid w:val="002B75F5"/>
    <w:rsid w:val="002E6435"/>
    <w:rsid w:val="003232F9"/>
    <w:rsid w:val="003D1F90"/>
    <w:rsid w:val="00400B72"/>
    <w:rsid w:val="0040724C"/>
    <w:rsid w:val="00416BE7"/>
    <w:rsid w:val="00424462"/>
    <w:rsid w:val="004420E5"/>
    <w:rsid w:val="00471213"/>
    <w:rsid w:val="00546CC4"/>
    <w:rsid w:val="0055447A"/>
    <w:rsid w:val="005926D8"/>
    <w:rsid w:val="006F61AD"/>
    <w:rsid w:val="007349F1"/>
    <w:rsid w:val="00734F58"/>
    <w:rsid w:val="00767506"/>
    <w:rsid w:val="007B0449"/>
    <w:rsid w:val="007E09DC"/>
    <w:rsid w:val="0081678E"/>
    <w:rsid w:val="008978BE"/>
    <w:rsid w:val="008C0346"/>
    <w:rsid w:val="008C75BB"/>
    <w:rsid w:val="009617AE"/>
    <w:rsid w:val="009652F6"/>
    <w:rsid w:val="00A337A4"/>
    <w:rsid w:val="00AA1D48"/>
    <w:rsid w:val="00AC4ADA"/>
    <w:rsid w:val="00B614C4"/>
    <w:rsid w:val="00BB31AC"/>
    <w:rsid w:val="00C3259A"/>
    <w:rsid w:val="00C37297"/>
    <w:rsid w:val="00CE19F0"/>
    <w:rsid w:val="00CE1B1C"/>
    <w:rsid w:val="00D1085E"/>
    <w:rsid w:val="00D11C91"/>
    <w:rsid w:val="00D620BF"/>
    <w:rsid w:val="00DA5872"/>
    <w:rsid w:val="00DD7CEE"/>
    <w:rsid w:val="00E75DC3"/>
    <w:rsid w:val="00EE2D29"/>
    <w:rsid w:val="00F213D5"/>
    <w:rsid w:val="00F51A7D"/>
    <w:rsid w:val="00F57669"/>
    <w:rsid w:val="00FC3CD2"/>
    <w:rsid w:val="00FC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420E5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420E5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10E7-C817-42B2-83EE-F098F197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Korisnik</cp:lastModifiedBy>
  <cp:revision>2</cp:revision>
  <cp:lastPrinted>2022-12-01T08:54:00Z</cp:lastPrinted>
  <dcterms:created xsi:type="dcterms:W3CDTF">2023-10-17T06:48:00Z</dcterms:created>
  <dcterms:modified xsi:type="dcterms:W3CDTF">2023-10-17T06:48:00Z</dcterms:modified>
</cp:coreProperties>
</file>