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5D" w:rsidRDefault="00D21D94">
      <w:pPr>
        <w:pStyle w:val="Standard"/>
      </w:pPr>
      <w:bookmarkStart w:id="0" w:name="_GoBack"/>
      <w:bookmarkEnd w:id="0"/>
      <w:r>
        <w:t>ZAJEDNICA SPORTSKIH UDRUGA GRADA VARAŽDINA</w:t>
      </w:r>
    </w:p>
    <w:p w:rsidR="00C9055D" w:rsidRDefault="00D21D94">
      <w:pPr>
        <w:pStyle w:val="Standard"/>
      </w:pPr>
      <w:r>
        <w:t xml:space="preserve">G R A B E R J E  3 1,   V   A   R   A   Ž   D   I   N     </w:t>
      </w:r>
    </w:p>
    <w:p w:rsidR="00C9055D" w:rsidRDefault="00D21D94">
      <w:pPr>
        <w:pStyle w:val="Standard"/>
      </w:pPr>
      <w:r>
        <w:t xml:space="preserve">O I B :  7 0 2 1 7 4 7 3 2  9  8               </w:t>
      </w:r>
    </w:p>
    <w:p w:rsidR="00C9055D" w:rsidRDefault="00C9055D">
      <w:pPr>
        <w:pStyle w:val="Standard"/>
        <w:rPr>
          <w:sz w:val="16"/>
          <w:szCs w:val="16"/>
        </w:rPr>
      </w:pPr>
    </w:p>
    <w:p w:rsidR="00C9055D" w:rsidRDefault="00C9055D">
      <w:pPr>
        <w:pStyle w:val="Standard"/>
        <w:rPr>
          <w:sz w:val="16"/>
          <w:szCs w:val="16"/>
        </w:rPr>
      </w:pPr>
    </w:p>
    <w:p w:rsidR="00C9055D" w:rsidRDefault="00D21D94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</w:t>
      </w:r>
      <w:r>
        <w:rPr>
          <w:b/>
          <w:bCs/>
          <w:sz w:val="20"/>
          <w:szCs w:val="20"/>
        </w:rPr>
        <w:t xml:space="preserve">                    PROGRAM JAVNIH POTREBA U SPORTU I REKREACIJI GRADA VARAŽDINA ZA </w:t>
      </w:r>
      <w:r>
        <w:rPr>
          <w:b/>
          <w:bCs/>
          <w:sz w:val="20"/>
          <w:szCs w:val="20"/>
        </w:rPr>
        <w:t>RAZDOBLJE 01.01.-31.12.2022. god</w:t>
      </w:r>
    </w:p>
    <w:p w:rsidR="00C9055D" w:rsidRDefault="00C9055D">
      <w:pPr>
        <w:pStyle w:val="Standard"/>
        <w:rPr>
          <w:b/>
          <w:bCs/>
          <w:sz w:val="16"/>
          <w:szCs w:val="16"/>
        </w:rPr>
      </w:pPr>
    </w:p>
    <w:p w:rsidR="00C9055D" w:rsidRDefault="00C9055D">
      <w:pPr>
        <w:pStyle w:val="Standard"/>
        <w:rPr>
          <w:b/>
          <w:bCs/>
          <w:sz w:val="16"/>
          <w:szCs w:val="16"/>
        </w:rPr>
      </w:pPr>
    </w:p>
    <w:p w:rsidR="00C9055D" w:rsidRDefault="00C9055D">
      <w:pPr>
        <w:pStyle w:val="Standard"/>
        <w:rPr>
          <w:sz w:val="16"/>
          <w:szCs w:val="16"/>
        </w:rPr>
      </w:pPr>
    </w:p>
    <w:p w:rsidR="00C9055D" w:rsidRDefault="00C9055D">
      <w:pPr>
        <w:pStyle w:val="Standard"/>
        <w:rPr>
          <w:b/>
          <w:bCs/>
          <w:sz w:val="16"/>
          <w:szCs w:val="16"/>
        </w:rPr>
      </w:pPr>
    </w:p>
    <w:tbl>
      <w:tblPr>
        <w:tblW w:w="14570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5"/>
        <w:gridCol w:w="6764"/>
        <w:gridCol w:w="1576"/>
        <w:gridCol w:w="1529"/>
        <w:gridCol w:w="1877"/>
        <w:gridCol w:w="1879"/>
      </w:tblGrid>
      <w:tr w:rsidR="00C9055D"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O p i s   p r o g r a m 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PLAN  2022.GOD.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Izvršenje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Neizvršeno-prenamjena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Primjedba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POTICANJE I PROMICANJE SPORTA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Sportske škole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Vrhunski sportaši                                                                  230.000,00</w:t>
            </w:r>
          </w:p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08.08.2022. Preraspodjela sa PJP 4.2.      14.000,00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244.000,00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1.3. </w:t>
            </w:r>
            <w:r>
              <w:rPr>
                <w:sz w:val="16"/>
                <w:szCs w:val="16"/>
              </w:rPr>
              <w:t>Perspektivni sportaši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 Sufinanciranje organizacija međunarodnih, državnih i memorijalnih sportskih  priredbi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14.000,00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(PK Barok i SPK Varaždin)</w:t>
            </w:r>
          </w:p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Prenamjena na PJP 9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 Međunarodna suradnja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 Programi HOO-a i sportskih zajednica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Programi tjelesne i zdravstvene kulture djece i mladeži osnovnih škola Grada Varaždina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2.1. Sportska natjecanja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2.2. Sportsko školske  aktivnosti učenika                    </w:t>
            </w:r>
            <w:r>
              <w:rPr>
                <w:b/>
                <w:bCs/>
                <w:sz w:val="16"/>
                <w:szCs w:val="16"/>
              </w:rPr>
              <w:t>13.07.2022. prenamjena 30.000,00 na PJP 11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210.000,00</w:t>
            </w:r>
          </w:p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210.000,00</w:t>
            </w: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100.000,00</w:t>
            </w: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13.07. PRENAMJENA 30.000,00 kn na PJP 11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Programi studentskih sportskih udruga Varaždina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Djelovanje </w:t>
            </w:r>
            <w:r>
              <w:rPr>
                <w:b/>
                <w:bCs/>
                <w:sz w:val="16"/>
                <w:szCs w:val="16"/>
              </w:rPr>
              <w:t>sportskih udruga, zajednica i saveza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3.736.000,00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3.736.000,00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 Sufinanciranje sportskih udruga Grada na temelju kriterija</w:t>
            </w:r>
          </w:p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Zajednice sportskih udruga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2.650.000,00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2.650.000,00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4.2. Potpora pojedincima i ekipama za ostvarene vrhunske </w:t>
            </w:r>
            <w:r>
              <w:rPr>
                <w:sz w:val="16"/>
                <w:szCs w:val="16"/>
              </w:rPr>
              <w:t>rezultate i razvojni programi    1.100.000,00</w:t>
            </w:r>
          </w:p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08.09.2022. Preraspodjela na PJP 1.2.                                 -     14.000,00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Opća i posebna zdravstvena zaštita sportaša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236.160,00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13.840,00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Prenamjena na PJP 9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Stručni poslovi u sportu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899.787,15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10.212,85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 Sufinanciranje trenera za mlađe kategorije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 Sufinanciranje usavršavanja stručnih kadrova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19.787,15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10.212,85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Prenamjena na PJP 9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Sportsko rekreativne aktivnosti građana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Sportske aktivnosti osoba s teškoćama u razvoju i osoba s invaliditetom (HPO, HŠSG)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120.000,00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bCs/>
                <w:sz w:val="16"/>
                <w:szCs w:val="16"/>
              </w:rPr>
              <w:t>O  P  I  S       P  R  O  G  R  A  M  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   l   a  n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Neizvršeno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Primjedba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Financiranje troškova održavanja i funkcioniranja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sportskih građevina kojima upravlja Zajednica i financiranje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djelovanja Zajednice</w:t>
            </w:r>
            <w:r>
              <w:rPr>
                <w:b/>
                <w:bCs/>
                <w:sz w:val="16"/>
                <w:szCs w:val="16"/>
              </w:rPr>
              <w:t xml:space="preserve"> sportskih udruga Grada Varaždina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4.000.000,00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4.052.772,85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14.000,00 sa PJP 1.4.</w:t>
            </w:r>
          </w:p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13.840,00 sa PJP 5</w:t>
            </w:r>
          </w:p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10.212,85 sa PJP 6.2</w:t>
            </w:r>
          </w:p>
          <w:p w:rsidR="00C9055D" w:rsidRDefault="00D21D94">
            <w:pPr>
              <w:pStyle w:val="Sadrajitablice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14.720,00 sa  PJP 14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10.1.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10.2.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10.3.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10.4.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Izrada projekt. dokumentacije za postavljanje umjetne trave na pomoćnom </w:t>
            </w:r>
            <w:r>
              <w:rPr>
                <w:b/>
                <w:bCs/>
                <w:sz w:val="16"/>
                <w:szCs w:val="16"/>
              </w:rPr>
              <w:t>igralištu SC Sloboda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Uređenje pročelja zgrade na nogometnom igralištu u Biškupcu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Postavljanje rasvjete na Sportskom centru Sloboda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Sanacija skate parka u ul.  G.Krkleca</w:t>
            </w: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Uređenje svlačionica na igralištu u Hrašćici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Sufinanciranje troškova održavanja gradskih  sportskih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građevina kojima upravljaju ostale sportske udruge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1.030.000,00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1.030.000,00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13.07. PRENAMJ.SA PJP 2.2.  30.000,00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Kupnja elektroničnog foto-finiš uređaja za mjerenje atletskih natjecanja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both"/>
              <w:rPr>
                <w:b/>
                <w:sz w:val="16"/>
                <w:szCs w:val="16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Sufinanciranje  cijene sata korištenja gradskih školskih sportskih dvorana osnovnih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Škola za programe treninga mlađih uzrasnih kategorija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104.400,00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  <w:p w:rsidR="00C9055D" w:rsidRDefault="00C9055D">
            <w:pPr>
              <w:pStyle w:val="Sadrajitablice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Prenamjena  4.400,00 </w:t>
            </w:r>
          </w:p>
          <w:p w:rsidR="00C9055D" w:rsidRDefault="00D21D94">
            <w:pPr>
              <w:pStyle w:val="Sadrajitablic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sa PJP 14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Sufinanciranje godišnje cijene sata korištenja Gradskih bazena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„Varaždin" za sportske udruge, članice Zajednice sportskih</w:t>
            </w:r>
          </w:p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udruga Grada Varaždina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20"/>
                <w:szCs w:val="20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20"/>
                <w:szCs w:val="20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120.880,00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20"/>
                <w:szCs w:val="20"/>
              </w:rPr>
            </w:pPr>
          </w:p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19.120,00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Prenamjmjena:</w:t>
            </w:r>
          </w:p>
          <w:p w:rsidR="00C9055D" w:rsidRDefault="00D21D94">
            <w:pPr>
              <w:pStyle w:val="Sadrajitablic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14.720,00 na PJP 9 </w:t>
            </w:r>
          </w:p>
          <w:p w:rsidR="00C9055D" w:rsidRDefault="00D21D94">
            <w:pPr>
              <w:pStyle w:val="Sadrajitablic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4.400,00 na PJP 13</w:t>
            </w: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Provođenje i financiranje znanstvenih i razvojnih projekata, elaborata i studija u sportu</w:t>
            </w:r>
          </w:p>
          <w:p w:rsidR="00C9055D" w:rsidRDefault="00D21D94">
            <w:pPr>
              <w:pStyle w:val="Sadrajitabli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 informatička djelatnost</w:t>
            </w:r>
          </w:p>
          <w:p w:rsidR="00C9055D" w:rsidRDefault="00D21D94">
            <w:pPr>
              <w:pStyle w:val="Sadrajitabli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 istraživačko razvojna djelatnost</w:t>
            </w:r>
          </w:p>
          <w:p w:rsidR="00C9055D" w:rsidRDefault="00C9055D">
            <w:pPr>
              <w:pStyle w:val="Sadrajitablice"/>
              <w:rPr>
                <w:b/>
                <w:sz w:val="20"/>
                <w:szCs w:val="20"/>
              </w:rPr>
            </w:pPr>
          </w:p>
          <w:p w:rsidR="00C9055D" w:rsidRDefault="00C9055D">
            <w:pPr>
              <w:pStyle w:val="Sadrajitablice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40.000,00</w:t>
            </w:r>
          </w:p>
          <w:p w:rsidR="00C9055D" w:rsidRDefault="00D21D94">
            <w:pPr>
              <w:pStyle w:val="Sadrajitablic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  <w:p w:rsidR="00C9055D" w:rsidRDefault="00D21D94">
            <w:pPr>
              <w:pStyle w:val="Sadrajitablic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  <w:p w:rsidR="00C9055D" w:rsidRDefault="00C9055D">
            <w:pPr>
              <w:pStyle w:val="Sadrajitablice"/>
              <w:jc w:val="right"/>
              <w:rPr>
                <w:sz w:val="20"/>
                <w:szCs w:val="20"/>
              </w:rPr>
            </w:pPr>
          </w:p>
          <w:p w:rsidR="00C9055D" w:rsidRDefault="00C9055D">
            <w:pPr>
              <w:pStyle w:val="Sadrajitablice"/>
              <w:jc w:val="right"/>
              <w:rPr>
                <w:sz w:val="20"/>
                <w:szCs w:val="20"/>
              </w:rPr>
            </w:pPr>
          </w:p>
          <w:p w:rsidR="00C9055D" w:rsidRDefault="00C9055D">
            <w:pPr>
              <w:pStyle w:val="Sadrajitablice"/>
              <w:jc w:val="right"/>
              <w:rPr>
                <w:sz w:val="20"/>
                <w:szCs w:val="20"/>
              </w:rPr>
            </w:pPr>
          </w:p>
          <w:p w:rsidR="00C9055D" w:rsidRDefault="00C9055D">
            <w:pPr>
              <w:pStyle w:val="Sadrajitablice"/>
              <w:jc w:val="right"/>
              <w:rPr>
                <w:b/>
                <w:sz w:val="20"/>
                <w:szCs w:val="20"/>
              </w:rPr>
            </w:pPr>
          </w:p>
          <w:p w:rsidR="00C9055D" w:rsidRDefault="00C9055D">
            <w:pPr>
              <w:pStyle w:val="Sadrajitablice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40.000,00</w:t>
            </w:r>
          </w:p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15.000,00</w:t>
            </w:r>
          </w:p>
          <w:p w:rsidR="00C9055D" w:rsidRDefault="00D21D94">
            <w:pPr>
              <w:pStyle w:val="Sadrajitablic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25.000,00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C9055D">
            <w:pPr>
              <w:pStyle w:val="Sadrajitablice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9055D"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  <w:p w:rsidR="00C9055D" w:rsidRDefault="00C9055D">
            <w:pPr>
              <w:pStyle w:val="Sadrajitablic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4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 K U P N O   P J P  2022. GOD.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12.485.000,00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12.485.000,00</w:t>
            </w:r>
          </w:p>
          <w:p w:rsidR="00C9055D" w:rsidRDefault="00C9055D">
            <w:pPr>
              <w:pStyle w:val="Sadrajitablice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:rsidR="00C9055D" w:rsidRDefault="00D21D94">
            <w:pPr>
              <w:pStyle w:val="Sadrajitablice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57.172,85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5D" w:rsidRDefault="00D21D94">
            <w:pPr>
              <w:pStyle w:val="Sadrajitablic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52.772,85 na PJP 9</w:t>
            </w:r>
          </w:p>
          <w:p w:rsidR="00C9055D" w:rsidRDefault="00D21D94">
            <w:pPr>
              <w:pStyle w:val="Sadrajitablic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4.400,00 na PJP 13 </w:t>
            </w:r>
          </w:p>
        </w:tc>
      </w:tr>
    </w:tbl>
    <w:p w:rsidR="00C9055D" w:rsidRDefault="00D21D94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p w:rsidR="00C9055D" w:rsidRDefault="00D21D94">
      <w:pPr>
        <w:pStyle w:val="Standard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Glavni tajnik Zajednice sportskih udruga: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Voditeljica računovodstva:</w:t>
      </w:r>
    </w:p>
    <w:p w:rsidR="00C9055D" w:rsidRDefault="00C9055D">
      <w:pPr>
        <w:pStyle w:val="Standard"/>
        <w:rPr>
          <w:b/>
          <w:sz w:val="16"/>
          <w:szCs w:val="16"/>
        </w:rPr>
      </w:pPr>
    </w:p>
    <w:p w:rsidR="00C9055D" w:rsidRDefault="00D21D94">
      <w:pPr>
        <w:pStyle w:val="Standard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Patrik Koščak, prof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Marija Čolja Posavec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C9055D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5D"/>
    <w:rsid w:val="00C9055D"/>
    <w:rsid w:val="00D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5B"/>
    <w:pPr>
      <w:widowControl w:val="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Stilnaslova"/>
    <w:next w:val="Textbody"/>
    <w:qFormat/>
    <w:rsid w:val="00A52B63"/>
    <w:pPr>
      <w:outlineLvl w:val="0"/>
    </w:pPr>
    <w:rPr>
      <w:b/>
      <w:bCs/>
    </w:rPr>
  </w:style>
  <w:style w:type="paragraph" w:customStyle="1" w:styleId="Naslov21">
    <w:name w:val="Naslov 21"/>
    <w:basedOn w:val="Stilnaslova"/>
    <w:next w:val="Textbody"/>
    <w:qFormat/>
    <w:rsid w:val="00A52B63"/>
    <w:pPr>
      <w:spacing w:before="200"/>
      <w:outlineLvl w:val="1"/>
    </w:pPr>
    <w:rPr>
      <w:b/>
      <w:bCs/>
    </w:rPr>
  </w:style>
  <w:style w:type="paragraph" w:customStyle="1" w:styleId="Naslov31">
    <w:name w:val="Naslov 31"/>
    <w:basedOn w:val="Stilnaslova"/>
    <w:next w:val="Textbody"/>
    <w:qFormat/>
    <w:rsid w:val="00A52B63"/>
    <w:pPr>
      <w:spacing w:before="140"/>
      <w:outlineLvl w:val="2"/>
    </w:pPr>
    <w:rPr>
      <w:b/>
      <w:bCs/>
    </w:rPr>
  </w:style>
  <w:style w:type="paragraph" w:customStyle="1" w:styleId="Stilnaslova">
    <w:name w:val="Stil naslova"/>
    <w:basedOn w:val="Standard"/>
    <w:next w:val="Textbody"/>
    <w:qFormat/>
    <w:rsid w:val="00A52B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  <w:rsid w:val="00A52B63"/>
  </w:style>
  <w:style w:type="paragraph" w:customStyle="1" w:styleId="Opisslike1">
    <w:name w:val="Opis slike1"/>
    <w:basedOn w:val="Standard"/>
    <w:qFormat/>
    <w:rsid w:val="00A52B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A52B63"/>
    <w:pPr>
      <w:suppressLineNumbers/>
    </w:pPr>
  </w:style>
  <w:style w:type="paragraph" w:customStyle="1" w:styleId="Standard">
    <w:name w:val="Standard"/>
    <w:qFormat/>
    <w:rsid w:val="00A52B63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A52B63"/>
    <w:pPr>
      <w:spacing w:after="120"/>
    </w:pPr>
  </w:style>
  <w:style w:type="paragraph" w:customStyle="1" w:styleId="Sadrajitablice">
    <w:name w:val="Sadržaji tablice"/>
    <w:basedOn w:val="Standard"/>
    <w:qFormat/>
    <w:rsid w:val="00A52B63"/>
    <w:pPr>
      <w:suppressLineNumbers/>
    </w:pPr>
  </w:style>
  <w:style w:type="paragraph" w:customStyle="1" w:styleId="Naslovtablice">
    <w:name w:val="Naslov tablice"/>
    <w:basedOn w:val="Sadrajitablice"/>
    <w:qFormat/>
    <w:rsid w:val="00A52B63"/>
    <w:pPr>
      <w:jc w:val="center"/>
    </w:pPr>
    <w:rPr>
      <w:b/>
      <w:bCs/>
    </w:rPr>
  </w:style>
  <w:style w:type="paragraph" w:customStyle="1" w:styleId="Citati">
    <w:name w:val="Citati"/>
    <w:basedOn w:val="Standard"/>
    <w:qFormat/>
    <w:rsid w:val="00A52B63"/>
    <w:pPr>
      <w:spacing w:after="283"/>
      <w:ind w:left="567" w:right="567"/>
    </w:pPr>
  </w:style>
  <w:style w:type="paragraph" w:styleId="Naslov">
    <w:name w:val="Title"/>
    <w:basedOn w:val="Stilnaslova"/>
    <w:next w:val="Textbody"/>
    <w:qFormat/>
    <w:rsid w:val="00A52B63"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Stilnaslova"/>
    <w:next w:val="Textbody"/>
    <w:qFormat/>
    <w:rsid w:val="00A52B63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5B"/>
    <w:pPr>
      <w:widowControl w:val="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Stilnaslova"/>
    <w:next w:val="Textbody"/>
    <w:qFormat/>
    <w:rsid w:val="00A52B63"/>
    <w:pPr>
      <w:outlineLvl w:val="0"/>
    </w:pPr>
    <w:rPr>
      <w:b/>
      <w:bCs/>
    </w:rPr>
  </w:style>
  <w:style w:type="paragraph" w:customStyle="1" w:styleId="Naslov21">
    <w:name w:val="Naslov 21"/>
    <w:basedOn w:val="Stilnaslova"/>
    <w:next w:val="Textbody"/>
    <w:qFormat/>
    <w:rsid w:val="00A52B63"/>
    <w:pPr>
      <w:spacing w:before="200"/>
      <w:outlineLvl w:val="1"/>
    </w:pPr>
    <w:rPr>
      <w:b/>
      <w:bCs/>
    </w:rPr>
  </w:style>
  <w:style w:type="paragraph" w:customStyle="1" w:styleId="Naslov31">
    <w:name w:val="Naslov 31"/>
    <w:basedOn w:val="Stilnaslova"/>
    <w:next w:val="Textbody"/>
    <w:qFormat/>
    <w:rsid w:val="00A52B63"/>
    <w:pPr>
      <w:spacing w:before="140"/>
      <w:outlineLvl w:val="2"/>
    </w:pPr>
    <w:rPr>
      <w:b/>
      <w:bCs/>
    </w:rPr>
  </w:style>
  <w:style w:type="paragraph" w:customStyle="1" w:styleId="Stilnaslova">
    <w:name w:val="Stil naslova"/>
    <w:basedOn w:val="Standard"/>
    <w:next w:val="Textbody"/>
    <w:qFormat/>
    <w:rsid w:val="00A52B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  <w:rsid w:val="00A52B63"/>
  </w:style>
  <w:style w:type="paragraph" w:customStyle="1" w:styleId="Opisslike1">
    <w:name w:val="Opis slike1"/>
    <w:basedOn w:val="Standard"/>
    <w:qFormat/>
    <w:rsid w:val="00A52B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A52B63"/>
    <w:pPr>
      <w:suppressLineNumbers/>
    </w:pPr>
  </w:style>
  <w:style w:type="paragraph" w:customStyle="1" w:styleId="Standard">
    <w:name w:val="Standard"/>
    <w:qFormat/>
    <w:rsid w:val="00A52B63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A52B63"/>
    <w:pPr>
      <w:spacing w:after="120"/>
    </w:pPr>
  </w:style>
  <w:style w:type="paragraph" w:customStyle="1" w:styleId="Sadrajitablice">
    <w:name w:val="Sadržaji tablice"/>
    <w:basedOn w:val="Standard"/>
    <w:qFormat/>
    <w:rsid w:val="00A52B63"/>
    <w:pPr>
      <w:suppressLineNumbers/>
    </w:pPr>
  </w:style>
  <w:style w:type="paragraph" w:customStyle="1" w:styleId="Naslovtablice">
    <w:name w:val="Naslov tablice"/>
    <w:basedOn w:val="Sadrajitablice"/>
    <w:qFormat/>
    <w:rsid w:val="00A52B63"/>
    <w:pPr>
      <w:jc w:val="center"/>
    </w:pPr>
    <w:rPr>
      <w:b/>
      <w:bCs/>
    </w:rPr>
  </w:style>
  <w:style w:type="paragraph" w:customStyle="1" w:styleId="Citati">
    <w:name w:val="Citati"/>
    <w:basedOn w:val="Standard"/>
    <w:qFormat/>
    <w:rsid w:val="00A52B63"/>
    <w:pPr>
      <w:spacing w:after="283"/>
      <w:ind w:left="567" w:right="567"/>
    </w:pPr>
  </w:style>
  <w:style w:type="paragraph" w:styleId="Naslov">
    <w:name w:val="Title"/>
    <w:basedOn w:val="Stilnaslova"/>
    <w:next w:val="Textbody"/>
    <w:qFormat/>
    <w:rsid w:val="00A52B63"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Stilnaslova"/>
    <w:next w:val="Textbody"/>
    <w:qFormat/>
    <w:rsid w:val="00A52B63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Bunata</dc:creator>
  <cp:lastModifiedBy>Korisnik</cp:lastModifiedBy>
  <cp:revision>2</cp:revision>
  <cp:lastPrinted>2023-02-27T07:39:00Z</cp:lastPrinted>
  <dcterms:created xsi:type="dcterms:W3CDTF">2023-02-27T07:39:00Z</dcterms:created>
  <dcterms:modified xsi:type="dcterms:W3CDTF">2023-02-27T07:39:00Z</dcterms:modified>
  <dc:language>hr-HR</dc:language>
</cp:coreProperties>
</file>