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ook w:val="0000" w:firstRow="0" w:lastRow="0" w:firstColumn="0" w:lastColumn="0" w:noHBand="0" w:noVBand="0"/>
      </w:tblPr>
      <w:tblGrid>
        <w:gridCol w:w="9177"/>
      </w:tblGrid>
      <w:tr w:rsidR="00737EA8" w:rsidRPr="00737EA8" w:rsidTr="00D4632F">
        <w:trPr>
          <w:trHeight w:val="269"/>
        </w:trPr>
        <w:tc>
          <w:tcPr>
            <w:tcW w:w="9177" w:type="dxa"/>
            <w:shd w:val="clear" w:color="auto" w:fill="E5B8B7" w:themeFill="accent2" w:themeFillTint="66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 xml:space="preserve">UPITNIK </w:t>
            </w:r>
            <w:r w:rsidR="002E3192">
              <w:rPr>
                <w:rFonts w:asciiTheme="minorHAnsi" w:hAnsiTheme="minorHAnsi"/>
                <w:b/>
                <w:sz w:val="20"/>
                <w:szCs w:val="20"/>
              </w:rPr>
              <w:t>– FINANCIJSKI PLAN UDRUGE U 2019</w:t>
            </w: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. GODINI</w:t>
            </w:r>
          </w:p>
        </w:tc>
      </w:tr>
    </w:tbl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234"/>
      </w:tblGrid>
      <w:tr w:rsidR="00737EA8" w:rsidRPr="00737EA8" w:rsidTr="00D4632F">
        <w:tc>
          <w:tcPr>
            <w:tcW w:w="675" w:type="dxa"/>
            <w:shd w:val="clear" w:color="auto" w:fill="E5B8B7" w:themeFill="accent2" w:themeFillTint="66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6379" w:type="dxa"/>
            <w:shd w:val="clear" w:color="auto" w:fill="E5B8B7" w:themeFill="accent2" w:themeFillTint="66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PRIHODI</w:t>
            </w:r>
          </w:p>
        </w:tc>
        <w:tc>
          <w:tcPr>
            <w:tcW w:w="2234" w:type="dxa"/>
            <w:shd w:val="clear" w:color="auto" w:fill="E5B8B7" w:themeFill="accent2" w:themeFillTint="66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IZNOS</w:t>
            </w:r>
          </w:p>
        </w:tc>
      </w:tr>
      <w:tr w:rsidR="00737EA8" w:rsidRPr="00737EA8" w:rsidTr="00D4632F">
        <w:tc>
          <w:tcPr>
            <w:tcW w:w="675" w:type="dxa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sz w:val="20"/>
                <w:szCs w:val="20"/>
              </w:rPr>
              <w:t>1A</w:t>
            </w:r>
          </w:p>
        </w:tc>
        <w:tc>
          <w:tcPr>
            <w:tcW w:w="6379" w:type="dxa"/>
          </w:tcPr>
          <w:p w:rsidR="00737EA8" w:rsidRPr="00737EA8" w:rsidRDefault="00737EA8" w:rsidP="00D463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Prihodi od natječaja Javne potrebe u sportu Grada Varaždina</w:t>
            </w:r>
          </w:p>
        </w:tc>
        <w:tc>
          <w:tcPr>
            <w:tcW w:w="2234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:rsidTr="00D4632F">
        <w:tc>
          <w:tcPr>
            <w:tcW w:w="675" w:type="dxa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sz w:val="20"/>
                <w:szCs w:val="20"/>
              </w:rPr>
              <w:t>2A</w:t>
            </w:r>
          </w:p>
        </w:tc>
        <w:tc>
          <w:tcPr>
            <w:tcW w:w="6379" w:type="dxa"/>
          </w:tcPr>
          <w:p w:rsidR="00737EA8" w:rsidRPr="00737EA8" w:rsidRDefault="00737EA8" w:rsidP="00D463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Prihodi od ostalih natječaja Grada Varaždina</w:t>
            </w:r>
          </w:p>
        </w:tc>
        <w:tc>
          <w:tcPr>
            <w:tcW w:w="2234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:rsidTr="00D4632F">
        <w:tc>
          <w:tcPr>
            <w:tcW w:w="675" w:type="dxa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sz w:val="20"/>
                <w:szCs w:val="20"/>
              </w:rPr>
              <w:t>3A</w:t>
            </w:r>
          </w:p>
        </w:tc>
        <w:tc>
          <w:tcPr>
            <w:tcW w:w="6379" w:type="dxa"/>
          </w:tcPr>
          <w:p w:rsidR="00737EA8" w:rsidRPr="00737EA8" w:rsidRDefault="00737EA8" w:rsidP="00D463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Prihodi od natječaja Javne potrebe u sportu Varaždinske županije</w:t>
            </w:r>
          </w:p>
        </w:tc>
        <w:tc>
          <w:tcPr>
            <w:tcW w:w="2234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:rsidTr="00D4632F">
        <w:tc>
          <w:tcPr>
            <w:tcW w:w="675" w:type="dxa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sz w:val="20"/>
                <w:szCs w:val="20"/>
              </w:rPr>
              <w:t>4A</w:t>
            </w:r>
          </w:p>
        </w:tc>
        <w:tc>
          <w:tcPr>
            <w:tcW w:w="6379" w:type="dxa"/>
          </w:tcPr>
          <w:p w:rsidR="00737EA8" w:rsidRPr="00737EA8" w:rsidRDefault="00737EA8" w:rsidP="00D463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Prihodi od Hrvatskog olimpijskog odbora</w:t>
            </w:r>
          </w:p>
        </w:tc>
        <w:tc>
          <w:tcPr>
            <w:tcW w:w="2234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:rsidTr="00D4632F">
        <w:tc>
          <w:tcPr>
            <w:tcW w:w="675" w:type="dxa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sz w:val="20"/>
                <w:szCs w:val="20"/>
              </w:rPr>
              <w:t>5A</w:t>
            </w:r>
          </w:p>
        </w:tc>
        <w:tc>
          <w:tcPr>
            <w:tcW w:w="6379" w:type="dxa"/>
          </w:tcPr>
          <w:p w:rsidR="00737EA8" w:rsidRPr="00737EA8" w:rsidRDefault="00737EA8" w:rsidP="00D463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Prihodi od Nacionalnog sportskog saveza</w:t>
            </w:r>
          </w:p>
        </w:tc>
        <w:tc>
          <w:tcPr>
            <w:tcW w:w="2234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:rsidTr="00D4632F">
        <w:tc>
          <w:tcPr>
            <w:tcW w:w="675" w:type="dxa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sz w:val="20"/>
                <w:szCs w:val="20"/>
              </w:rPr>
              <w:t>6A</w:t>
            </w:r>
          </w:p>
        </w:tc>
        <w:tc>
          <w:tcPr>
            <w:tcW w:w="6379" w:type="dxa"/>
          </w:tcPr>
          <w:p w:rsidR="00737EA8" w:rsidRPr="00737EA8" w:rsidRDefault="00737EA8" w:rsidP="00D463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Prihodi od natječaja ministarstva i Proračuna RH</w:t>
            </w:r>
          </w:p>
        </w:tc>
        <w:tc>
          <w:tcPr>
            <w:tcW w:w="2234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:rsidTr="00D4632F">
        <w:tc>
          <w:tcPr>
            <w:tcW w:w="675" w:type="dxa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sz w:val="20"/>
                <w:szCs w:val="20"/>
              </w:rPr>
              <w:t>7A</w:t>
            </w:r>
          </w:p>
        </w:tc>
        <w:tc>
          <w:tcPr>
            <w:tcW w:w="6379" w:type="dxa"/>
          </w:tcPr>
          <w:p w:rsidR="00737EA8" w:rsidRPr="00737EA8" w:rsidRDefault="00737EA8" w:rsidP="00D463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Prihodi – članarina</w:t>
            </w:r>
          </w:p>
        </w:tc>
        <w:tc>
          <w:tcPr>
            <w:tcW w:w="2234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:rsidTr="00D4632F">
        <w:tc>
          <w:tcPr>
            <w:tcW w:w="675" w:type="dxa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sz w:val="20"/>
                <w:szCs w:val="20"/>
              </w:rPr>
              <w:t>8A</w:t>
            </w:r>
          </w:p>
        </w:tc>
        <w:tc>
          <w:tcPr>
            <w:tcW w:w="6379" w:type="dxa"/>
          </w:tcPr>
          <w:p w:rsidR="00737EA8" w:rsidRPr="00737EA8" w:rsidRDefault="00737EA8" w:rsidP="00D463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Prihodi – sponzorstva</w:t>
            </w:r>
          </w:p>
        </w:tc>
        <w:tc>
          <w:tcPr>
            <w:tcW w:w="2234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:rsidTr="00D4632F">
        <w:tc>
          <w:tcPr>
            <w:tcW w:w="675" w:type="dxa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sz w:val="20"/>
                <w:szCs w:val="20"/>
              </w:rPr>
              <w:t>9A</w:t>
            </w:r>
          </w:p>
        </w:tc>
        <w:tc>
          <w:tcPr>
            <w:tcW w:w="6379" w:type="dxa"/>
          </w:tcPr>
          <w:p w:rsidR="00737EA8" w:rsidRPr="00737EA8" w:rsidRDefault="00737EA8" w:rsidP="00D463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Prihodi – donacije</w:t>
            </w:r>
          </w:p>
        </w:tc>
        <w:tc>
          <w:tcPr>
            <w:tcW w:w="2234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:rsidTr="00D4632F">
        <w:tc>
          <w:tcPr>
            <w:tcW w:w="675" w:type="dxa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sz w:val="20"/>
                <w:szCs w:val="20"/>
              </w:rPr>
              <w:t>10A</w:t>
            </w:r>
          </w:p>
        </w:tc>
        <w:tc>
          <w:tcPr>
            <w:tcW w:w="6379" w:type="dxa"/>
          </w:tcPr>
          <w:p w:rsidR="00737EA8" w:rsidRPr="00737EA8" w:rsidRDefault="00737EA8" w:rsidP="00D463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Prihodi – ostalo</w:t>
            </w:r>
          </w:p>
        </w:tc>
        <w:tc>
          <w:tcPr>
            <w:tcW w:w="2234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:rsidTr="00D4632F">
        <w:tc>
          <w:tcPr>
            <w:tcW w:w="675" w:type="dxa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:rsidR="00737EA8" w:rsidRPr="00737EA8" w:rsidRDefault="00737EA8" w:rsidP="00D4632F">
            <w:pPr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i/>
                <w:sz w:val="20"/>
                <w:szCs w:val="20"/>
              </w:rPr>
              <w:t>UKUPNI PRIHODI</w:t>
            </w:r>
          </w:p>
        </w:tc>
        <w:tc>
          <w:tcPr>
            <w:tcW w:w="2234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:rsidTr="00D4632F">
        <w:tc>
          <w:tcPr>
            <w:tcW w:w="675" w:type="dxa"/>
            <w:shd w:val="clear" w:color="auto" w:fill="E5B8B7" w:themeFill="accent2" w:themeFillTint="66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6379" w:type="dxa"/>
            <w:shd w:val="clear" w:color="auto" w:fill="E5B8B7" w:themeFill="accent2" w:themeFillTint="66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RASHODI</w:t>
            </w:r>
          </w:p>
        </w:tc>
        <w:tc>
          <w:tcPr>
            <w:tcW w:w="2234" w:type="dxa"/>
            <w:shd w:val="clear" w:color="auto" w:fill="E5B8B7" w:themeFill="accent2" w:themeFillTint="66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IZNOS</w:t>
            </w:r>
          </w:p>
        </w:tc>
      </w:tr>
      <w:tr w:rsidR="00737EA8" w:rsidRPr="00737EA8" w:rsidTr="00D4632F">
        <w:tc>
          <w:tcPr>
            <w:tcW w:w="675" w:type="dxa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sz w:val="20"/>
                <w:szCs w:val="20"/>
              </w:rPr>
              <w:t>1B</w:t>
            </w:r>
          </w:p>
        </w:tc>
        <w:tc>
          <w:tcPr>
            <w:tcW w:w="6379" w:type="dxa"/>
          </w:tcPr>
          <w:p w:rsidR="00737EA8" w:rsidRPr="00737EA8" w:rsidRDefault="00737EA8" w:rsidP="00D463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Rashod – stručni rad</w:t>
            </w:r>
          </w:p>
        </w:tc>
        <w:tc>
          <w:tcPr>
            <w:tcW w:w="2234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:rsidTr="00D4632F">
        <w:tc>
          <w:tcPr>
            <w:tcW w:w="675" w:type="dxa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sz w:val="20"/>
                <w:szCs w:val="20"/>
              </w:rPr>
              <w:t>2B</w:t>
            </w:r>
          </w:p>
        </w:tc>
        <w:tc>
          <w:tcPr>
            <w:tcW w:w="6379" w:type="dxa"/>
          </w:tcPr>
          <w:p w:rsidR="00737EA8" w:rsidRPr="00737EA8" w:rsidRDefault="00737EA8" w:rsidP="00D463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Rashod – službena državna natjecanja</w:t>
            </w:r>
          </w:p>
        </w:tc>
        <w:tc>
          <w:tcPr>
            <w:tcW w:w="2234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:rsidTr="00D4632F">
        <w:tc>
          <w:tcPr>
            <w:tcW w:w="675" w:type="dxa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sz w:val="20"/>
                <w:szCs w:val="20"/>
              </w:rPr>
              <w:t>3B</w:t>
            </w:r>
          </w:p>
        </w:tc>
        <w:tc>
          <w:tcPr>
            <w:tcW w:w="6379" w:type="dxa"/>
          </w:tcPr>
          <w:p w:rsidR="00737EA8" w:rsidRPr="00737EA8" w:rsidRDefault="00737EA8" w:rsidP="00D463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Rashod – neslužbena natjecanja</w:t>
            </w:r>
          </w:p>
        </w:tc>
        <w:tc>
          <w:tcPr>
            <w:tcW w:w="2234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:rsidTr="00D4632F">
        <w:tc>
          <w:tcPr>
            <w:tcW w:w="675" w:type="dxa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sz w:val="20"/>
                <w:szCs w:val="20"/>
              </w:rPr>
              <w:t>4B</w:t>
            </w:r>
          </w:p>
        </w:tc>
        <w:tc>
          <w:tcPr>
            <w:tcW w:w="6379" w:type="dxa"/>
          </w:tcPr>
          <w:p w:rsidR="00737EA8" w:rsidRPr="00737EA8" w:rsidRDefault="00737EA8" w:rsidP="00D463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Rashod – međunarodna natjecanja</w:t>
            </w:r>
          </w:p>
        </w:tc>
        <w:tc>
          <w:tcPr>
            <w:tcW w:w="2234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:rsidTr="00D4632F">
        <w:tc>
          <w:tcPr>
            <w:tcW w:w="675" w:type="dxa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sz w:val="20"/>
                <w:szCs w:val="20"/>
              </w:rPr>
              <w:t>5B</w:t>
            </w:r>
          </w:p>
        </w:tc>
        <w:tc>
          <w:tcPr>
            <w:tcW w:w="6379" w:type="dxa"/>
          </w:tcPr>
          <w:p w:rsidR="00737EA8" w:rsidRPr="00737EA8" w:rsidRDefault="00737EA8" w:rsidP="00D463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Rashod – isplata stipendija sportašima</w:t>
            </w:r>
          </w:p>
        </w:tc>
        <w:tc>
          <w:tcPr>
            <w:tcW w:w="2234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:rsidTr="00D4632F">
        <w:tc>
          <w:tcPr>
            <w:tcW w:w="675" w:type="dxa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sz w:val="20"/>
                <w:szCs w:val="20"/>
              </w:rPr>
              <w:t>6B</w:t>
            </w:r>
          </w:p>
        </w:tc>
        <w:tc>
          <w:tcPr>
            <w:tcW w:w="6379" w:type="dxa"/>
          </w:tcPr>
          <w:p w:rsidR="00737EA8" w:rsidRPr="00737EA8" w:rsidRDefault="00737EA8" w:rsidP="00D463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Rashod – zdravstveni pregled sportaša</w:t>
            </w:r>
          </w:p>
        </w:tc>
        <w:tc>
          <w:tcPr>
            <w:tcW w:w="2234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:rsidTr="00D4632F">
        <w:tc>
          <w:tcPr>
            <w:tcW w:w="675" w:type="dxa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sz w:val="20"/>
                <w:szCs w:val="20"/>
              </w:rPr>
              <w:t>7B</w:t>
            </w:r>
          </w:p>
        </w:tc>
        <w:tc>
          <w:tcPr>
            <w:tcW w:w="6379" w:type="dxa"/>
          </w:tcPr>
          <w:p w:rsidR="00737EA8" w:rsidRPr="00737EA8" w:rsidRDefault="00737EA8" w:rsidP="00D463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Rashod – školovanje kadrova, seminari, licence i sl.</w:t>
            </w:r>
          </w:p>
        </w:tc>
        <w:tc>
          <w:tcPr>
            <w:tcW w:w="2234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:rsidTr="00D4632F">
        <w:tc>
          <w:tcPr>
            <w:tcW w:w="675" w:type="dxa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sz w:val="20"/>
                <w:szCs w:val="20"/>
              </w:rPr>
              <w:t>8B</w:t>
            </w:r>
          </w:p>
        </w:tc>
        <w:tc>
          <w:tcPr>
            <w:tcW w:w="6379" w:type="dxa"/>
          </w:tcPr>
          <w:p w:rsidR="00737EA8" w:rsidRPr="00737EA8" w:rsidRDefault="00737EA8" w:rsidP="00D463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Rashod – oprema</w:t>
            </w:r>
          </w:p>
        </w:tc>
        <w:tc>
          <w:tcPr>
            <w:tcW w:w="2234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:rsidTr="00D4632F">
        <w:tc>
          <w:tcPr>
            <w:tcW w:w="675" w:type="dxa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sz w:val="20"/>
                <w:szCs w:val="20"/>
              </w:rPr>
              <w:t>9B</w:t>
            </w:r>
          </w:p>
        </w:tc>
        <w:tc>
          <w:tcPr>
            <w:tcW w:w="6379" w:type="dxa"/>
          </w:tcPr>
          <w:p w:rsidR="00737EA8" w:rsidRPr="00737EA8" w:rsidRDefault="00737EA8" w:rsidP="00D463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Rashod – službena putovanja</w:t>
            </w:r>
          </w:p>
        </w:tc>
        <w:tc>
          <w:tcPr>
            <w:tcW w:w="2234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:rsidTr="00D4632F">
        <w:tc>
          <w:tcPr>
            <w:tcW w:w="675" w:type="dxa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sz w:val="20"/>
                <w:szCs w:val="20"/>
              </w:rPr>
              <w:t>10B</w:t>
            </w:r>
          </w:p>
        </w:tc>
        <w:tc>
          <w:tcPr>
            <w:tcW w:w="6379" w:type="dxa"/>
          </w:tcPr>
          <w:p w:rsidR="00737EA8" w:rsidRPr="00737EA8" w:rsidRDefault="00737EA8" w:rsidP="00D463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Rashod – članarine i kotizacije nacionalnim savezima</w:t>
            </w:r>
          </w:p>
        </w:tc>
        <w:tc>
          <w:tcPr>
            <w:tcW w:w="2234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:rsidTr="00D4632F">
        <w:tc>
          <w:tcPr>
            <w:tcW w:w="675" w:type="dxa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sz w:val="20"/>
                <w:szCs w:val="20"/>
              </w:rPr>
              <w:t>11B</w:t>
            </w:r>
          </w:p>
        </w:tc>
        <w:tc>
          <w:tcPr>
            <w:tcW w:w="6379" w:type="dxa"/>
          </w:tcPr>
          <w:p w:rsidR="00737EA8" w:rsidRPr="00737EA8" w:rsidRDefault="00737EA8" w:rsidP="00D463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Rashod – administrativni troškovi</w:t>
            </w:r>
          </w:p>
        </w:tc>
        <w:tc>
          <w:tcPr>
            <w:tcW w:w="2234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:rsidTr="00D4632F">
        <w:tc>
          <w:tcPr>
            <w:tcW w:w="675" w:type="dxa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sz w:val="20"/>
                <w:szCs w:val="20"/>
              </w:rPr>
              <w:t>12B</w:t>
            </w:r>
          </w:p>
        </w:tc>
        <w:tc>
          <w:tcPr>
            <w:tcW w:w="6379" w:type="dxa"/>
          </w:tcPr>
          <w:p w:rsidR="00737EA8" w:rsidRPr="00737EA8" w:rsidRDefault="00737EA8" w:rsidP="00D463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Rashod - ostalo</w:t>
            </w:r>
          </w:p>
        </w:tc>
        <w:tc>
          <w:tcPr>
            <w:tcW w:w="2234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:rsidTr="00D4632F">
        <w:tc>
          <w:tcPr>
            <w:tcW w:w="675" w:type="dxa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:rsidR="00737EA8" w:rsidRPr="00737EA8" w:rsidRDefault="00737EA8" w:rsidP="00D4632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i/>
                <w:sz w:val="20"/>
                <w:szCs w:val="20"/>
              </w:rPr>
              <w:t>UKUPNI RASHODI</w:t>
            </w:r>
          </w:p>
        </w:tc>
        <w:tc>
          <w:tcPr>
            <w:tcW w:w="2234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</w:p>
    <w:p w:rsidR="00737EA8" w:rsidRPr="00737EA8" w:rsidRDefault="00737EA8" w:rsidP="00737EA8">
      <w:pPr>
        <w:rPr>
          <w:rFonts w:asciiTheme="minorHAnsi" w:hAnsiTheme="minorHAnsi"/>
          <w:b/>
          <w:sz w:val="20"/>
          <w:szCs w:val="20"/>
        </w:rPr>
      </w:pPr>
      <w:r w:rsidRPr="00737EA8">
        <w:rPr>
          <w:rFonts w:asciiTheme="minorHAnsi" w:hAnsiTheme="minorHAnsi"/>
          <w:b/>
          <w:sz w:val="20"/>
          <w:szCs w:val="20"/>
        </w:rPr>
        <w:t>UPUTE ZA ISPUNJAVANJE FINANCIJSKOG PLANA:</w:t>
      </w:r>
    </w:p>
    <w:p w:rsidR="00737EA8" w:rsidRPr="00737EA8" w:rsidRDefault="00737EA8" w:rsidP="00737EA8">
      <w:pPr>
        <w:rPr>
          <w:rFonts w:asciiTheme="minorHAnsi" w:hAnsiTheme="minorHAnsi"/>
          <w:b/>
          <w:sz w:val="20"/>
          <w:szCs w:val="20"/>
        </w:rPr>
      </w:pPr>
      <w:r w:rsidRPr="00737EA8">
        <w:rPr>
          <w:rFonts w:asciiTheme="minorHAnsi" w:hAnsiTheme="minorHAnsi"/>
          <w:b/>
          <w:sz w:val="20"/>
          <w:szCs w:val="20"/>
        </w:rPr>
        <w:t>PRIHODI:</w:t>
      </w:r>
    </w:p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  <w:r w:rsidRPr="00737EA8">
        <w:rPr>
          <w:rFonts w:asciiTheme="minorHAnsi" w:hAnsiTheme="minorHAnsi"/>
          <w:sz w:val="20"/>
          <w:szCs w:val="20"/>
        </w:rPr>
        <w:t>1A – upisati ukupan iznos sredstava koja vaša udruga planira dobiti kroz natječaj</w:t>
      </w:r>
    </w:p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  <w:r w:rsidRPr="00737EA8">
        <w:rPr>
          <w:rFonts w:asciiTheme="minorHAnsi" w:hAnsiTheme="minorHAnsi"/>
          <w:sz w:val="20"/>
          <w:szCs w:val="20"/>
        </w:rPr>
        <w:t>2A – upisati iznos sredstava koja vaša udruga planira dobiti kroz ostale natječaje Grada Varaždina (odjel za zdravstvo i socijalnu skrb, ostali)</w:t>
      </w:r>
    </w:p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  <w:r w:rsidRPr="00737EA8">
        <w:rPr>
          <w:rFonts w:asciiTheme="minorHAnsi" w:hAnsiTheme="minorHAnsi"/>
          <w:sz w:val="20"/>
          <w:szCs w:val="20"/>
        </w:rPr>
        <w:t>3A – upisati iznos sredstava koja vaša udruga planira dobiti kroz natječaj Javne potrebe u sportu Varaždinske županije</w:t>
      </w:r>
    </w:p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  <w:r w:rsidRPr="00737EA8">
        <w:rPr>
          <w:rFonts w:asciiTheme="minorHAnsi" w:hAnsiTheme="minorHAnsi"/>
          <w:sz w:val="20"/>
          <w:szCs w:val="20"/>
        </w:rPr>
        <w:t>4A – upisati iznos sredstava koja vaša udruga planira dobiti od Hrvatskog olimpijskog odbora (kroz programe i natječaje)</w:t>
      </w:r>
    </w:p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  <w:r w:rsidRPr="00737EA8">
        <w:rPr>
          <w:rFonts w:asciiTheme="minorHAnsi" w:hAnsiTheme="minorHAnsi"/>
          <w:sz w:val="20"/>
          <w:szCs w:val="20"/>
        </w:rPr>
        <w:t>5A – upisati iznos sredstava koja vaša udruga planira dobiti od Nacionalnog sportskog saveza (kroz programe i natječaje)</w:t>
      </w:r>
    </w:p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  <w:r w:rsidRPr="00737EA8">
        <w:rPr>
          <w:rFonts w:asciiTheme="minorHAnsi" w:hAnsiTheme="minorHAnsi"/>
          <w:sz w:val="20"/>
          <w:szCs w:val="20"/>
        </w:rPr>
        <w:t>6A – upisati iznos dobiven po osnovi prijava na natječaje ministarstva RH (zdravstvo, socijalna skrb, obitelj, znanost i sport)</w:t>
      </w:r>
    </w:p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  <w:r w:rsidRPr="00737EA8">
        <w:rPr>
          <w:rFonts w:asciiTheme="minorHAnsi" w:hAnsiTheme="minorHAnsi"/>
          <w:sz w:val="20"/>
          <w:szCs w:val="20"/>
        </w:rPr>
        <w:t>7A – upisati prihod od članarine</w:t>
      </w:r>
    </w:p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  <w:r w:rsidRPr="00737EA8">
        <w:rPr>
          <w:rFonts w:asciiTheme="minorHAnsi" w:hAnsiTheme="minorHAnsi"/>
          <w:sz w:val="20"/>
          <w:szCs w:val="20"/>
        </w:rPr>
        <w:t>8A – upisati prihod od sponzorstva</w:t>
      </w:r>
    </w:p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  <w:r w:rsidRPr="00737EA8">
        <w:rPr>
          <w:rFonts w:asciiTheme="minorHAnsi" w:hAnsiTheme="minorHAnsi"/>
          <w:sz w:val="20"/>
          <w:szCs w:val="20"/>
        </w:rPr>
        <w:t>9A – upisati prihod od donacija</w:t>
      </w:r>
    </w:p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  <w:r w:rsidRPr="00737EA8">
        <w:rPr>
          <w:rFonts w:asciiTheme="minorHAnsi" w:hAnsiTheme="minorHAnsi"/>
          <w:sz w:val="20"/>
          <w:szCs w:val="20"/>
        </w:rPr>
        <w:t>10A – upisati sve ostale prihode po raznim osnovama (kamate i sl.)</w:t>
      </w:r>
    </w:p>
    <w:p w:rsidR="00737EA8" w:rsidRDefault="00737EA8" w:rsidP="00737EA8">
      <w:pPr>
        <w:rPr>
          <w:rFonts w:asciiTheme="minorHAnsi" w:hAnsiTheme="minorHAnsi"/>
          <w:sz w:val="20"/>
          <w:szCs w:val="20"/>
        </w:rPr>
      </w:pPr>
    </w:p>
    <w:p w:rsidR="002E3192" w:rsidRPr="00737EA8" w:rsidRDefault="002E3192" w:rsidP="00737EA8">
      <w:pPr>
        <w:rPr>
          <w:rFonts w:asciiTheme="minorHAnsi" w:hAnsiTheme="minorHAnsi"/>
          <w:sz w:val="20"/>
          <w:szCs w:val="20"/>
        </w:rPr>
      </w:pPr>
    </w:p>
    <w:p w:rsidR="00737EA8" w:rsidRPr="00737EA8" w:rsidRDefault="00737EA8" w:rsidP="00737EA8">
      <w:pPr>
        <w:rPr>
          <w:rFonts w:asciiTheme="minorHAnsi" w:hAnsiTheme="minorHAnsi"/>
          <w:b/>
          <w:sz w:val="20"/>
          <w:szCs w:val="20"/>
        </w:rPr>
      </w:pPr>
      <w:r w:rsidRPr="00737EA8">
        <w:rPr>
          <w:rFonts w:asciiTheme="minorHAnsi" w:hAnsiTheme="minorHAnsi"/>
          <w:b/>
          <w:sz w:val="20"/>
          <w:szCs w:val="20"/>
        </w:rPr>
        <w:lastRenderedPageBreak/>
        <w:t>RASHODI:</w:t>
      </w:r>
    </w:p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  <w:r w:rsidRPr="00737EA8">
        <w:rPr>
          <w:rFonts w:asciiTheme="minorHAnsi" w:hAnsiTheme="minorHAnsi"/>
          <w:sz w:val="20"/>
          <w:szCs w:val="20"/>
        </w:rPr>
        <w:t>1B – upisati ukupan iznos koji udruga planira isplatiti po osnovi stručnog rada (ugovor o radu, ugovor o djelu, obrt i drugi zakonski oblici)</w:t>
      </w:r>
    </w:p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  <w:r w:rsidRPr="00737EA8">
        <w:rPr>
          <w:rFonts w:asciiTheme="minorHAnsi" w:hAnsiTheme="minorHAnsi"/>
          <w:sz w:val="20"/>
          <w:szCs w:val="20"/>
        </w:rPr>
        <w:t>2B – upisati ukupan iznos koji udruga planira utrošiti za državna službena natjecanja na nivou Hrvatske</w:t>
      </w:r>
    </w:p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  <w:r w:rsidRPr="00737EA8">
        <w:rPr>
          <w:rFonts w:asciiTheme="minorHAnsi" w:hAnsiTheme="minorHAnsi"/>
          <w:sz w:val="20"/>
          <w:szCs w:val="20"/>
        </w:rPr>
        <w:t>3B – upisati troškove ostalih natjecanja u Hrva</w:t>
      </w:r>
      <w:r w:rsidR="002E3192">
        <w:rPr>
          <w:rFonts w:asciiTheme="minorHAnsi" w:hAnsiTheme="minorHAnsi"/>
          <w:sz w:val="20"/>
          <w:szCs w:val="20"/>
        </w:rPr>
        <w:t>tskoj koje udruga planira u 2019</w:t>
      </w:r>
      <w:r w:rsidRPr="00737EA8">
        <w:rPr>
          <w:rFonts w:asciiTheme="minorHAnsi" w:hAnsiTheme="minorHAnsi"/>
          <w:sz w:val="20"/>
          <w:szCs w:val="20"/>
        </w:rPr>
        <w:t>. godini (neslužbena natjecanja)</w:t>
      </w:r>
    </w:p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  <w:r w:rsidRPr="00737EA8">
        <w:rPr>
          <w:rFonts w:asciiTheme="minorHAnsi" w:hAnsiTheme="minorHAnsi"/>
          <w:sz w:val="20"/>
          <w:szCs w:val="20"/>
        </w:rPr>
        <w:t>4B –  upisati troškove ostalih natjecanja u inoze</w:t>
      </w:r>
      <w:r w:rsidR="002E3192">
        <w:rPr>
          <w:rFonts w:asciiTheme="minorHAnsi" w:hAnsiTheme="minorHAnsi"/>
          <w:sz w:val="20"/>
          <w:szCs w:val="20"/>
        </w:rPr>
        <w:t>mstvu koje udruga planira u 2019</w:t>
      </w:r>
      <w:bookmarkStart w:id="0" w:name="_GoBack"/>
      <w:bookmarkEnd w:id="0"/>
      <w:r w:rsidRPr="00737EA8">
        <w:rPr>
          <w:rFonts w:asciiTheme="minorHAnsi" w:hAnsiTheme="minorHAnsi"/>
          <w:sz w:val="20"/>
          <w:szCs w:val="20"/>
        </w:rPr>
        <w:t>. godini (neslužbena natjecanja)</w:t>
      </w:r>
    </w:p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  <w:r w:rsidRPr="00737EA8">
        <w:rPr>
          <w:rFonts w:asciiTheme="minorHAnsi" w:hAnsiTheme="minorHAnsi"/>
          <w:sz w:val="20"/>
          <w:szCs w:val="20"/>
        </w:rPr>
        <w:t>5B – upisati rashode po osnovi isplate stipendija sportašima (Varaždinski sportski savez i Hrvatski olimpijski odbor)</w:t>
      </w:r>
    </w:p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  <w:r w:rsidRPr="00737EA8">
        <w:rPr>
          <w:rFonts w:asciiTheme="minorHAnsi" w:hAnsiTheme="minorHAnsi"/>
          <w:sz w:val="20"/>
          <w:szCs w:val="20"/>
        </w:rPr>
        <w:t>6B – upisati troškove koje udruga planira za zdravstvene preglede sportaša (prema računu za to nadležne ustanove)</w:t>
      </w:r>
    </w:p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  <w:r w:rsidRPr="00737EA8">
        <w:rPr>
          <w:rFonts w:asciiTheme="minorHAnsi" w:hAnsiTheme="minorHAnsi"/>
          <w:sz w:val="20"/>
          <w:szCs w:val="20"/>
        </w:rPr>
        <w:t>7B – upisati planirane troškove odlaska članova udruge na seminare, licence i školovanja</w:t>
      </w:r>
    </w:p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  <w:r w:rsidRPr="00737EA8">
        <w:rPr>
          <w:rFonts w:asciiTheme="minorHAnsi" w:hAnsiTheme="minorHAnsi"/>
          <w:sz w:val="20"/>
          <w:szCs w:val="20"/>
        </w:rPr>
        <w:t>8B – upisati planirane troškove kupovine opreme</w:t>
      </w:r>
    </w:p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  <w:r w:rsidRPr="00737EA8">
        <w:rPr>
          <w:rFonts w:asciiTheme="minorHAnsi" w:hAnsiTheme="minorHAnsi"/>
          <w:sz w:val="20"/>
          <w:szCs w:val="20"/>
        </w:rPr>
        <w:t>9B – upisati planirani ukupni trošak službenih putovanja</w:t>
      </w:r>
    </w:p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  <w:r w:rsidRPr="00737EA8">
        <w:rPr>
          <w:rFonts w:asciiTheme="minorHAnsi" w:hAnsiTheme="minorHAnsi"/>
          <w:sz w:val="20"/>
          <w:szCs w:val="20"/>
        </w:rPr>
        <w:t>10B – upisati trošak članarina, kotizacija prema Savezima (gradskim, županijskim, nacionalnim)</w:t>
      </w:r>
    </w:p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  <w:r w:rsidRPr="00737EA8">
        <w:rPr>
          <w:rFonts w:asciiTheme="minorHAnsi" w:hAnsiTheme="minorHAnsi"/>
          <w:sz w:val="20"/>
          <w:szCs w:val="20"/>
        </w:rPr>
        <w:t>11B – upisati planirani ukupni trošak administracije udruge (kancelarija, telefon, materijal, itd.)</w:t>
      </w:r>
    </w:p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  <w:r w:rsidRPr="00737EA8">
        <w:rPr>
          <w:rFonts w:asciiTheme="minorHAnsi" w:hAnsiTheme="minorHAnsi"/>
          <w:sz w:val="20"/>
          <w:szCs w:val="20"/>
        </w:rPr>
        <w:t>12B – upisati sve ostale troškove koji nisu posebno označeni od 1B do 11B</w:t>
      </w:r>
    </w:p>
    <w:p w:rsidR="00424462" w:rsidRPr="00737EA8" w:rsidRDefault="00424462" w:rsidP="00737EA8">
      <w:pPr>
        <w:rPr>
          <w:rFonts w:asciiTheme="minorHAnsi" w:hAnsiTheme="minorHAnsi"/>
          <w:sz w:val="20"/>
          <w:szCs w:val="20"/>
        </w:rPr>
      </w:pPr>
    </w:p>
    <w:sectPr w:rsidR="00424462" w:rsidRPr="00737EA8" w:rsidSect="00CF36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63" w:rsidRDefault="00FF6A63" w:rsidP="002E6435">
      <w:r>
        <w:separator/>
      </w:r>
    </w:p>
  </w:endnote>
  <w:endnote w:type="continuationSeparator" w:id="0">
    <w:p w:rsidR="00FF6A63" w:rsidRDefault="00FF6A63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C80FE6" w:rsidP="00AC1CD8">
    <w:pPr>
      <w:pStyle w:val="Podnoje"/>
      <w:spacing w:before="100" w:beforeAutospacing="1"/>
      <w:ind w:left="-850"/>
    </w:pPr>
    <w:r>
      <w:rPr>
        <w:noProof/>
      </w:rPr>
      <w:drawing>
        <wp:inline distT="0" distB="0" distL="0" distR="0">
          <wp:extent cx="6948000" cy="581297"/>
          <wp:effectExtent l="0" t="0" r="571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58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63" w:rsidRDefault="00FF6A63" w:rsidP="002E6435">
      <w:r>
        <w:separator/>
      </w:r>
    </w:p>
  </w:footnote>
  <w:footnote w:type="continuationSeparator" w:id="0">
    <w:p w:rsidR="00FF6A63" w:rsidRDefault="00FF6A63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3B7F67" w:rsidP="005E4161">
    <w:pPr>
      <w:pStyle w:val="Zaglavlje"/>
      <w:spacing w:before="100" w:beforeAutospacing="1"/>
      <w:ind w:left="-907"/>
    </w:pPr>
    <w:r>
      <w:rPr>
        <w:noProof/>
      </w:rPr>
      <w:drawing>
        <wp:inline distT="0" distB="0" distL="0" distR="0">
          <wp:extent cx="6867525" cy="1194550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 NOVI MA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28" cy="120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5">
    <w:nsid w:val="00000008"/>
    <w:multiLevelType w:val="multi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7">
    <w:nsid w:val="4871573C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4937"/>
    <w:rsid w:val="00092106"/>
    <w:rsid w:val="000D170A"/>
    <w:rsid w:val="002B75F5"/>
    <w:rsid w:val="002E3192"/>
    <w:rsid w:val="002E6435"/>
    <w:rsid w:val="003B7F67"/>
    <w:rsid w:val="00424462"/>
    <w:rsid w:val="00481571"/>
    <w:rsid w:val="005E4161"/>
    <w:rsid w:val="00697899"/>
    <w:rsid w:val="006B50BD"/>
    <w:rsid w:val="007255B8"/>
    <w:rsid w:val="00737EA8"/>
    <w:rsid w:val="00827997"/>
    <w:rsid w:val="0088345A"/>
    <w:rsid w:val="00963A7F"/>
    <w:rsid w:val="0096403A"/>
    <w:rsid w:val="009E3112"/>
    <w:rsid w:val="00A03F04"/>
    <w:rsid w:val="00A8749F"/>
    <w:rsid w:val="00AA1D48"/>
    <w:rsid w:val="00AC1CD8"/>
    <w:rsid w:val="00B14C34"/>
    <w:rsid w:val="00B374FE"/>
    <w:rsid w:val="00BA4282"/>
    <w:rsid w:val="00BB05F6"/>
    <w:rsid w:val="00BF2397"/>
    <w:rsid w:val="00C8022C"/>
    <w:rsid w:val="00C80FE6"/>
    <w:rsid w:val="00CB3135"/>
    <w:rsid w:val="00CD7332"/>
    <w:rsid w:val="00CF36C8"/>
    <w:rsid w:val="00D1085E"/>
    <w:rsid w:val="00E35736"/>
    <w:rsid w:val="00F33CD5"/>
    <w:rsid w:val="00FD5269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827997"/>
    <w:rPr>
      <w:color w:val="0000FF"/>
      <w:u w:val="single"/>
    </w:rPr>
  </w:style>
  <w:style w:type="table" w:styleId="Reetkatablice">
    <w:name w:val="Table Grid"/>
    <w:basedOn w:val="Obinatablica"/>
    <w:uiPriority w:val="59"/>
    <w:rsid w:val="0073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827997"/>
    <w:rPr>
      <w:color w:val="0000FF"/>
      <w:u w:val="single"/>
    </w:rPr>
  </w:style>
  <w:style w:type="table" w:styleId="Reetkatablice">
    <w:name w:val="Table Grid"/>
    <w:basedOn w:val="Obinatablica"/>
    <w:uiPriority w:val="59"/>
    <w:rsid w:val="0073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korisnik</cp:lastModifiedBy>
  <cp:revision>2</cp:revision>
  <cp:lastPrinted>2016-07-27T06:22:00Z</cp:lastPrinted>
  <dcterms:created xsi:type="dcterms:W3CDTF">2018-08-23T11:42:00Z</dcterms:created>
  <dcterms:modified xsi:type="dcterms:W3CDTF">2018-08-23T11:42:00Z</dcterms:modified>
</cp:coreProperties>
</file>