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7" w:rsidRPr="00FF7806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Klasa: 620-0</w:t>
      </w:r>
      <w:r w:rsidR="00FF7806"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6</w:t>
      </w:r>
      <w:r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/</w:t>
      </w:r>
      <w:r w:rsidR="00FF7806"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24</w:t>
      </w:r>
      <w:r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-01/</w:t>
      </w:r>
      <w:r w:rsidR="00344102"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1</w:t>
      </w:r>
    </w:p>
    <w:p w:rsidR="004D0B57" w:rsidRPr="00FF7806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proofErr w:type="spellStart"/>
      <w:r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Urbroj</w:t>
      </w:r>
      <w:proofErr w:type="spellEnd"/>
      <w:r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: 2186-95-01/1-</w:t>
      </w:r>
      <w:r w:rsidR="00FF7806"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24</w:t>
      </w:r>
      <w:r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-1</w:t>
      </w:r>
    </w:p>
    <w:p w:rsidR="004D0B57" w:rsidRPr="00FF7806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Varaždin, </w:t>
      </w:r>
      <w:r w:rsidR="00FF7806" w:rsidRPr="00FF780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08. Siječanj 2024.</w:t>
      </w:r>
    </w:p>
    <w:p w:rsidR="004D0B57" w:rsidRPr="00FF7806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>POZIV ZA DOSTAVU PONUDE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u postupku nabave usluge Opće i posebne zdravstvene zaštite sportaša procijenjene vrijednosti veće od </w:t>
      </w:r>
      <w:r w:rsidR="006A406B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16.500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,00 </w:t>
      </w:r>
      <w:r w:rsidR="006A406B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Eur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, a manje od </w:t>
      </w:r>
      <w:r w:rsidR="006A406B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26.500,00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</w:t>
      </w:r>
      <w:r w:rsidR="006A406B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Eur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PODACI O NARUČITELJU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Naziv naručitelja: Zajednica sportskih udruga Grada Varaždina,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31,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42 000 Varaždin, OIB 70217473298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</w:t>
      </w: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OPIS USLUGE NABAVE</w:t>
      </w:r>
    </w:p>
    <w:p w:rsidR="004D0B57" w:rsidRPr="004D0B57" w:rsidRDefault="004D0B57" w:rsidP="004D0B57">
      <w:pPr>
        <w:suppressAutoHyphens/>
        <w:ind w:left="36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Liječnički pregled uključuje: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kompletan fizikalni pregled specijalista sportske medicine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visine i težine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tlaka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EKG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osnovni pregled vida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urina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šećera u krvi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završno mišljenje specijalista sportske medicine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Procijenjena vrijednost usluge nabave ukupno iznosi </w:t>
      </w:r>
      <w:r w:rsidR="00CC6EA6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21</w:t>
      </w:r>
      <w:r w:rsidR="006A406B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.000,00 Eura</w:t>
      </w:r>
      <w:r w:rsidR="0012797A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</w:t>
      </w:r>
      <w:r w:rsidR="0086596D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+ pripadajući PDV</w:t>
      </w:r>
    </w:p>
    <w:p w:rsidR="0086596D" w:rsidRPr="004D0B57" w:rsidRDefault="0086596D" w:rsidP="0086596D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Dokumentacija za nadmetanje</w:t>
      </w:r>
    </w:p>
    <w:p w:rsidR="00CC6EA6" w:rsidRDefault="004D0B57" w:rsidP="004D0B57">
      <w:pPr>
        <w:suppressAutoHyphens/>
        <w:ind w:left="36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Dokumentaciju za nadmetanje čine: </w:t>
      </w:r>
    </w:p>
    <w:p w:rsidR="00CC6EA6" w:rsidRPr="00CC6EA6" w:rsidRDefault="00CC6EA6" w:rsidP="00CC6EA6">
      <w:pPr>
        <w:pStyle w:val="Odlomakpopisa"/>
        <w:numPr>
          <w:ilvl w:val="0"/>
          <w:numId w:val="12"/>
        </w:numPr>
        <w:suppressAutoHyphens/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</w:pPr>
      <w:r w:rsidRPr="00CC6EA6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>Opis usluga</w:t>
      </w:r>
      <w:r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 xml:space="preserve"> </w:t>
      </w:r>
      <w:r w:rsidRPr="00CC6EA6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 xml:space="preserve"> </w:t>
      </w:r>
    </w:p>
    <w:p w:rsidR="004D0B57" w:rsidRPr="00CC6EA6" w:rsidRDefault="004D0B57" w:rsidP="00CC6EA6">
      <w:pPr>
        <w:pStyle w:val="Odlomakpopisa"/>
        <w:numPr>
          <w:ilvl w:val="0"/>
          <w:numId w:val="12"/>
        </w:numPr>
        <w:suppressAutoHyphens/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</w:pPr>
      <w:r w:rsidRPr="00CC6EA6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>Troškovnik</w:t>
      </w:r>
      <w:r w:rsidR="00CC6EA6" w:rsidRPr="00CC6EA6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 xml:space="preserve"> </w:t>
      </w:r>
      <w:r w:rsidR="00CC6EA6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>(istaknuti pojedinačnu cijenu pregleda)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KRITERIJ ZA ODABIR PONUDE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      Kriterij odabira ponude je najpovoljnija cijena ponude uz zadovoljavanje svih uvjeta iz       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Poziva na dostavu ponude.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UVJETI I ZAHTJEVI KOJE TREBA ISPUNITI PONUDITELJ</w:t>
      </w:r>
    </w:p>
    <w:p w:rsidR="004D0B57" w:rsidRPr="006A406B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Izvadak iz upisa u poslovni registar iz kojeg je vidljivo da je registriran za pružanje predmetnih usluga</w:t>
      </w:r>
    </w:p>
    <w:p w:rsidR="004D0B57" w:rsidRPr="006A406B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Popis ovlaštenih liječnika</w:t>
      </w:r>
    </w:p>
    <w:p w:rsidR="004D0B57" w:rsidRPr="006A406B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Obrazac BON 2</w:t>
      </w:r>
    </w:p>
    <w:p w:rsidR="004D0B57" w:rsidRPr="006A406B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Potvrdu Porezne uprave o nepostojanju poreznog duga</w:t>
      </w:r>
    </w:p>
    <w:p w:rsidR="004D0B57" w:rsidRPr="006A406B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lastRenderedPageBreak/>
        <w:t>Potvrdu o nepostojanju dugovanja prema Gradu Varaždinu</w:t>
      </w:r>
    </w:p>
    <w:p w:rsidR="004D0B57" w:rsidRPr="006A406B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Potvrda o nekažnjavanju</w:t>
      </w:r>
    </w:p>
    <w:p w:rsidR="004D0B57" w:rsidRPr="006A406B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Izjavu ovjerenu i potpisanu od odgovorne osobe, a kojom se potvrđuje:</w:t>
      </w:r>
    </w:p>
    <w:p w:rsidR="004D0B57" w:rsidRPr="006A406B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-da nije učinio teške profesionalne propuste</w:t>
      </w:r>
    </w:p>
    <w:p w:rsidR="004D0B57" w:rsidRPr="006A406B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</w:pPr>
      <w:r w:rsidRPr="006A406B">
        <w:rPr>
          <w:rFonts w:asciiTheme="minorHAnsi" w:eastAsia="SimSun" w:hAnsiTheme="minorHAnsi" w:cstheme="minorHAnsi"/>
          <w:b/>
          <w:bCs/>
          <w:i/>
          <w:kern w:val="1"/>
          <w:szCs w:val="21"/>
          <w:lang w:eastAsia="zh-CN" w:bidi="hi-IN"/>
        </w:rPr>
        <w:t>-da nije pokazao značajne nedostatke tijekom provedbe zahtjeva iz prethodnih ugovorenih poslova čije su posljedice prijevremeni raskid ugovora, naknada štete ili slične sankcije.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ROK ZA DOSTAVU PONUDE</w:t>
      </w:r>
    </w:p>
    <w:p w:rsidR="004D0B57" w:rsidRPr="004D0B57" w:rsidRDefault="004D0B57" w:rsidP="004D0B57">
      <w:pPr>
        <w:suppressAutoHyphens/>
        <w:ind w:left="72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Rok za dostavu ponude je </w:t>
      </w:r>
      <w:r w:rsidR="00CC6EA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15.</w:t>
      </w:r>
      <w:r w:rsidR="00182C0C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</w:t>
      </w:r>
      <w:bookmarkStart w:id="0" w:name="_GoBack"/>
      <w:bookmarkEnd w:id="0"/>
      <w:r w:rsidR="00CC6EA6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siječanj 2024</w:t>
      </w:r>
      <w:r w:rsidR="006A406B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.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godine do 12,00 sati.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NAČIN DOSTAVLJANJA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Ponude se dostavljaju u zatvorenoj omotnici na adresu</w:t>
      </w:r>
      <w:r w:rsidR="006A406B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Zajednice</w:t>
      </w: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ADRESA NA KOJU SE DOSTAVLJAJU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Ponude se dostavljaju na adresu </w:t>
      </w:r>
      <w:proofErr w:type="spellStart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31, 42 000 Varaždin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INTERNET ADRESA NA KOJOJ SE MOŽE PREUZETI DOKUMENTACIJA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Adresa za preuzimanje dokumentacije je </w:t>
      </w:r>
      <w:hyperlink r:id="rId9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 xml:space="preserve">KONTAKT OSOBA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Glavni tajnik: Patrik Koščak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mobitel: 091 2742 666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e-mail: </w:t>
      </w:r>
      <w:hyperlink r:id="rId10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patrik.koscak@gmail.com</w:t>
        </w:r>
      </w:hyperlink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i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DATUM OBJAVE POZIVA NA INTERNETSKI STRANICAMA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Na internetskoj stranici </w:t>
      </w:r>
      <w:hyperlink r:id="rId11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poziv za dostavu ponude objavljen je </w:t>
      </w:r>
      <w:r w:rsidR="00B040F0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8</w:t>
      </w:r>
      <w:r w:rsidR="003765EA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.</w:t>
      </w:r>
      <w:r w:rsidR="00B040F0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siječnja</w:t>
      </w:r>
      <w:r w:rsidR="0086596D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</w:t>
      </w: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20</w:t>
      </w:r>
      <w:r w:rsidR="00B040F0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24</w:t>
      </w: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. godine.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Glavni tajnik:</w:t>
      </w:r>
    </w:p>
    <w:p w:rsidR="004D0B57" w:rsidRPr="004D0B57" w:rsidRDefault="004D0B57" w:rsidP="004D0B57">
      <w:pPr>
        <w:suppressAutoHyphens/>
        <w:jc w:val="right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Patrik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Koščak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, prof.</w:t>
      </w:r>
    </w:p>
    <w:p w:rsidR="00AF1D05" w:rsidRDefault="00AF1D05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6A406B" w:rsidRDefault="006A406B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B91696">
        <w:rPr>
          <w:rFonts w:ascii="Calibri" w:eastAsia="Calibri" w:hAnsi="Calibri" w:cs="Calibri"/>
          <w:b/>
          <w:sz w:val="22"/>
          <w:szCs w:val="22"/>
        </w:rPr>
        <w:t>OBRAZAC I</w:t>
      </w:r>
    </w:p>
    <w:p w:rsidR="00D95407" w:rsidRPr="00B91696" w:rsidRDefault="00D95407" w:rsidP="00D95407">
      <w:pPr>
        <w:rPr>
          <w:rFonts w:ascii="Calibri" w:eastAsia="Calibri" w:hAnsi="Calibri" w:cs="Calibri"/>
          <w:b/>
          <w:szCs w:val="24"/>
        </w:rPr>
      </w:pPr>
    </w:p>
    <w:p w:rsidR="00D95407" w:rsidRPr="00B91696" w:rsidRDefault="00D95407" w:rsidP="00D95407">
      <w:pPr>
        <w:jc w:val="center"/>
        <w:rPr>
          <w:rFonts w:ascii="Calibri" w:eastAsia="Calibri" w:hAnsi="Calibri" w:cs="Calibri"/>
          <w:b/>
          <w:szCs w:val="24"/>
        </w:rPr>
      </w:pPr>
      <w:r w:rsidRPr="00B91696">
        <w:rPr>
          <w:rFonts w:ascii="Calibri" w:eastAsia="Calibri" w:hAnsi="Calibri" w:cs="Calibri"/>
          <w:b/>
          <w:szCs w:val="24"/>
        </w:rPr>
        <w:t>PONUDBENI LIST</w:t>
      </w:r>
    </w:p>
    <w:p w:rsidR="00D95407" w:rsidRPr="00B91696" w:rsidRDefault="00D95407" w:rsidP="00D95407">
      <w:pPr>
        <w:rPr>
          <w:rFonts w:ascii="Calibri" w:eastAsia="Calibri" w:hAnsi="Calibri" w:cs="Calibri"/>
          <w:szCs w:val="24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I. Naziv, sjedište, adresa i ostali podaci Naručitelja:  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Naziv: ZAJEDNICA SPORTSKIH UDRUGA GRADA VARAŽDINA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Sjedište: </w:t>
      </w:r>
      <w:proofErr w:type="spellStart"/>
      <w:r w:rsidRPr="00B91696">
        <w:rPr>
          <w:rFonts w:ascii="Calibri" w:eastAsia="Calibri" w:hAnsi="Calibri" w:cs="Calibri"/>
          <w:sz w:val="22"/>
          <w:szCs w:val="22"/>
        </w:rPr>
        <w:t>Graberje</w:t>
      </w:r>
      <w:proofErr w:type="spellEnd"/>
      <w:r w:rsidRPr="00B91696">
        <w:rPr>
          <w:rFonts w:ascii="Calibri" w:eastAsia="Calibri" w:hAnsi="Calibri" w:cs="Calibri"/>
          <w:sz w:val="22"/>
          <w:szCs w:val="22"/>
        </w:rPr>
        <w:t xml:space="preserve"> 31 , 42000 Varaždin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OIB naručitelja: 70217473298</w:t>
      </w:r>
    </w:p>
    <w:p w:rsidR="0012797A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</w:t>
      </w:r>
      <w:r>
        <w:rPr>
          <w:rFonts w:ascii="Calibri" w:eastAsia="Calibri" w:hAnsi="Calibri" w:cs="Calibri"/>
          <w:sz w:val="22"/>
          <w:szCs w:val="22"/>
        </w:rPr>
        <w:t>091/2742666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Internetska adresa: </w:t>
      </w:r>
      <w:hyperlink r:id="rId12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www.varazdin-sport.hr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i/>
          <w:sz w:val="22"/>
          <w:szCs w:val="22"/>
        </w:rPr>
        <w:t xml:space="preserve">        </w:t>
      </w:r>
      <w:r w:rsidR="0012797A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91696">
        <w:rPr>
          <w:rFonts w:ascii="Calibri" w:eastAsia="Calibri" w:hAnsi="Calibri" w:cs="Calibri"/>
          <w:i/>
          <w:sz w:val="22"/>
          <w:szCs w:val="22"/>
        </w:rPr>
        <w:t xml:space="preserve">     </w:t>
      </w:r>
      <w:r w:rsidRPr="00B91696">
        <w:rPr>
          <w:rFonts w:ascii="Calibri" w:eastAsia="Calibri" w:hAnsi="Calibri" w:cs="Calibri"/>
          <w:sz w:val="22"/>
          <w:szCs w:val="22"/>
        </w:rPr>
        <w:t xml:space="preserve">Adresa elektroničke pošte: </w:t>
      </w:r>
      <w:hyperlink r:id="rId13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tajnistvo@varazdin-sport.hr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II. Naziv, sjedište, adresa i ostali podaci Ponuditelja: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Naziv, sjedište i adresa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OIB ponuditelja:</w:t>
      </w:r>
      <w:r w:rsidRPr="00B91696">
        <w:rPr>
          <w:rFonts w:ascii="Calibri" w:eastAsia="Calibri" w:hAnsi="Calibri" w:cs="Calibri"/>
          <w:sz w:val="22"/>
          <w:szCs w:val="22"/>
        </w:rPr>
        <w:tab/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Broj računa, IBAN i naziv banke 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Da li je ponuditelj u sustavu poreza na dodanu vrijednost (DA/NE):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Adresa za dostavu pošte: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Adresa e-pošte: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Kontakt osoba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                                  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III. Podaci o Zajednici ponuditelja (ukoliko ponudu daje zajednica ponuditelja, potrebno je uz ovaj ponudbeni list, popuniti i priložiti Dodatak I Ponudbenom listu - Obrazac II)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IV. Predmet nabave: 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 xml:space="preserve">Usluga Opće i posebne zdravstvene zaštite sportaša procijenjene vrijednosti veće od </w:t>
      </w:r>
      <w:r w:rsidR="006A406B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16.500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 xml:space="preserve">,00 </w:t>
      </w:r>
      <w:r w:rsidR="006A406B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Eura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 xml:space="preserve">, a manje od </w:t>
      </w:r>
      <w:r w:rsidR="006A406B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26.500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 xml:space="preserve">,00 </w:t>
      </w:r>
      <w:r w:rsidR="006A406B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Eura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.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V. Cijena ponude: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Cijena  ponude bez PDV-a: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(cijena ponude 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Iznos PDV-a :                       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Cijena ponude s PDV-om: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(cijena ponude u brojkama)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VI. Rok početka i završetka pružanja usluge: </w:t>
      </w:r>
      <w:r w:rsidR="00B040F0">
        <w:rPr>
          <w:rFonts w:ascii="Calibri" w:eastAsia="Calibri" w:hAnsi="Calibri" w:cs="Calibri"/>
          <w:sz w:val="22"/>
          <w:szCs w:val="22"/>
        </w:rPr>
        <w:t>1. veljača 2024. – 31. prosinac 2024</w:t>
      </w:r>
      <w:r w:rsidRPr="00B91696">
        <w:rPr>
          <w:rFonts w:ascii="Calibri" w:eastAsia="Calibri" w:hAnsi="Calibri" w:cs="Calibri"/>
          <w:sz w:val="22"/>
          <w:szCs w:val="22"/>
        </w:rPr>
        <w:t>. godine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VII. Rok i način plaćanja: 10 dana po izvršenoj usluzi i dostavljenom računu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VIII. Broj ponude: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IX. Datum izrade ponude: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>_____________________________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  <w:t xml:space="preserve">                                          </w:t>
      </w:r>
      <w:r w:rsidRPr="00B91696">
        <w:rPr>
          <w:rFonts w:ascii="Calibri" w:hAnsi="Calibri" w:cs="Calibri"/>
          <w:sz w:val="22"/>
          <w:szCs w:val="22"/>
        </w:rPr>
        <w:t>ime, prezime i potpis ovlaštene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                              osobe za zastupanje ponuditelja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</w:t>
      </w:r>
      <w:r w:rsidRPr="00B91696">
        <w:rPr>
          <w:rFonts w:ascii="Calibri" w:hAnsi="Calibri" w:cs="Calibri"/>
          <w:sz w:val="22"/>
          <w:szCs w:val="22"/>
        </w:rPr>
        <w:tab/>
      </w:r>
      <w:proofErr w:type="spellStart"/>
      <w:r w:rsidRPr="00B91696">
        <w:rPr>
          <w:rFonts w:ascii="Calibri" w:hAnsi="Calibri" w:cs="Calibri"/>
          <w:sz w:val="22"/>
          <w:szCs w:val="22"/>
        </w:rPr>
        <w:t>M.P</w:t>
      </w:r>
      <w:proofErr w:type="spellEnd"/>
      <w:r w:rsidRPr="00B91696">
        <w:rPr>
          <w:rFonts w:ascii="Calibri" w:hAnsi="Calibri" w:cs="Calibri"/>
          <w:sz w:val="22"/>
          <w:szCs w:val="22"/>
        </w:rPr>
        <w:t>.</w:t>
      </w: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 xml:space="preserve">U Varaždinu, </w:t>
      </w: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Default="00D95407" w:rsidP="004D0B57"/>
    <w:p w:rsidR="00D95407" w:rsidRDefault="00D95407" w:rsidP="004D0B57"/>
    <w:p w:rsidR="0012797A" w:rsidRDefault="0012797A" w:rsidP="004D0B57"/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OBRAZAC II</w:t>
      </w: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Dodatak I Ponudbenom listu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(popunjava se za svakog člana zajednice ponuditelja)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I. </w:t>
      </w:r>
      <w:r w:rsidRPr="007277CD">
        <w:rPr>
          <w:rFonts w:ascii="Calibri" w:eastAsia="Calibri" w:hAnsi="Calibri" w:cs="Calibri"/>
          <w:b/>
          <w:bCs/>
          <w:sz w:val="22"/>
          <w:szCs w:val="22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7277CD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1.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2.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3.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lastRenderedPageBreak/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Član zajednice ponuditelja koji je ovlašten za komunikaciju s naručiteljem:</w:t>
      </w:r>
      <w:r w:rsidRPr="007277CD">
        <w:rPr>
          <w:rFonts w:ascii="Calibri" w:eastAsia="Calibri" w:hAnsi="Calibri" w:cs="Calibri"/>
          <w:bCs/>
          <w:sz w:val="22"/>
          <w:szCs w:val="22"/>
        </w:rPr>
        <w:t>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ind w:left="4956" w:firstLine="708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</w:t>
      </w:r>
      <w:r w:rsidRPr="007277CD">
        <w:rPr>
          <w:rFonts w:ascii="Calibri" w:eastAsia="Calibri" w:hAnsi="Calibri" w:cs="Calibri"/>
          <w:sz w:val="22"/>
          <w:szCs w:val="22"/>
        </w:rPr>
        <w:t>ime, prezime i potpis ovlaštene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              </w:t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osobe za zastupanje ponuditelja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7277CD">
        <w:rPr>
          <w:rFonts w:ascii="Calibri" w:eastAsia="Calibri" w:hAnsi="Calibri" w:cs="Calibri"/>
          <w:sz w:val="22"/>
          <w:szCs w:val="22"/>
        </w:rPr>
        <w:t>M.P</w:t>
      </w:r>
      <w:proofErr w:type="spellEnd"/>
      <w:r w:rsidRPr="007277CD">
        <w:rPr>
          <w:rFonts w:ascii="Calibri" w:eastAsia="Calibri" w:hAnsi="Calibri" w:cs="Calibri"/>
          <w:sz w:val="22"/>
          <w:szCs w:val="22"/>
        </w:rPr>
        <w:t xml:space="preserve">.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U Varaždinu,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Pr="004D0B57" w:rsidRDefault="00D95407" w:rsidP="004D0B57"/>
    <w:sectPr w:rsidR="00D95407" w:rsidRPr="004D0B57" w:rsidSect="00155C7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2D" w:rsidRDefault="00D05B2D" w:rsidP="002E6435">
      <w:r>
        <w:separator/>
      </w:r>
    </w:p>
  </w:endnote>
  <w:endnote w:type="continuationSeparator" w:id="0">
    <w:p w:rsidR="00D05B2D" w:rsidRDefault="00D05B2D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2D" w:rsidRDefault="00D05B2D" w:rsidP="002E6435">
      <w:r>
        <w:separator/>
      </w:r>
    </w:p>
  </w:footnote>
  <w:footnote w:type="continuationSeparator" w:id="0">
    <w:p w:rsidR="00D05B2D" w:rsidRDefault="00D05B2D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BB72D1C"/>
    <w:multiLevelType w:val="hybridMultilevel"/>
    <w:tmpl w:val="9B3E470C"/>
    <w:lvl w:ilvl="0" w:tplc="98FC8A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695F1A"/>
    <w:multiLevelType w:val="hybridMultilevel"/>
    <w:tmpl w:val="3B5CC130"/>
    <w:lvl w:ilvl="0" w:tplc="18420946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4F111E"/>
    <w:multiLevelType w:val="hybridMultilevel"/>
    <w:tmpl w:val="3F8401FE"/>
    <w:lvl w:ilvl="0" w:tplc="F0ACA206">
      <w:start w:val="4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425"/>
    <w:multiLevelType w:val="hybridMultilevel"/>
    <w:tmpl w:val="41ACB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78AD"/>
    <w:multiLevelType w:val="hybridMultilevel"/>
    <w:tmpl w:val="C486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72CC"/>
    <w:multiLevelType w:val="multilevel"/>
    <w:tmpl w:val="F9FC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D313B7"/>
    <w:multiLevelType w:val="hybridMultilevel"/>
    <w:tmpl w:val="7B24B73A"/>
    <w:lvl w:ilvl="0" w:tplc="BF70CAD8">
      <w:start w:val="26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F0250"/>
    <w:multiLevelType w:val="hybridMultilevel"/>
    <w:tmpl w:val="01149534"/>
    <w:lvl w:ilvl="0" w:tplc="4F3AFE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31FF"/>
    <w:multiLevelType w:val="hybridMultilevel"/>
    <w:tmpl w:val="12943518"/>
    <w:lvl w:ilvl="0" w:tplc="4B1029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E811EEE"/>
    <w:multiLevelType w:val="hybridMultilevel"/>
    <w:tmpl w:val="D5909BD2"/>
    <w:lvl w:ilvl="0" w:tplc="3768FE9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E2554"/>
    <w:multiLevelType w:val="hybridMultilevel"/>
    <w:tmpl w:val="AE80DA9A"/>
    <w:lvl w:ilvl="0" w:tplc="DB66950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0020"/>
    <w:rsid w:val="000019AD"/>
    <w:rsid w:val="000128CB"/>
    <w:rsid w:val="00041F55"/>
    <w:rsid w:val="000F1E9A"/>
    <w:rsid w:val="0010186D"/>
    <w:rsid w:val="0012797A"/>
    <w:rsid w:val="001464C3"/>
    <w:rsid w:val="00155C78"/>
    <w:rsid w:val="00161D1E"/>
    <w:rsid w:val="0016561F"/>
    <w:rsid w:val="00173983"/>
    <w:rsid w:val="00173BA2"/>
    <w:rsid w:val="00181BF8"/>
    <w:rsid w:val="00182C0C"/>
    <w:rsid w:val="001C65DB"/>
    <w:rsid w:val="001F2E57"/>
    <w:rsid w:val="001F7E56"/>
    <w:rsid w:val="00202402"/>
    <w:rsid w:val="00226235"/>
    <w:rsid w:val="00241E5D"/>
    <w:rsid w:val="0024682E"/>
    <w:rsid w:val="00272997"/>
    <w:rsid w:val="002954EE"/>
    <w:rsid w:val="002B75F5"/>
    <w:rsid w:val="002C29F3"/>
    <w:rsid w:val="002C3157"/>
    <w:rsid w:val="002C5365"/>
    <w:rsid w:val="002D1E07"/>
    <w:rsid w:val="002D7B4B"/>
    <w:rsid w:val="002E6435"/>
    <w:rsid w:val="002F6014"/>
    <w:rsid w:val="00301852"/>
    <w:rsid w:val="00331C4A"/>
    <w:rsid w:val="00341EEF"/>
    <w:rsid w:val="00344102"/>
    <w:rsid w:val="003765EA"/>
    <w:rsid w:val="0039337C"/>
    <w:rsid w:val="003B2B84"/>
    <w:rsid w:val="003B2FC6"/>
    <w:rsid w:val="003E7A7D"/>
    <w:rsid w:val="003F4AF5"/>
    <w:rsid w:val="003F5E7A"/>
    <w:rsid w:val="00416BE7"/>
    <w:rsid w:val="00424462"/>
    <w:rsid w:val="00460EA9"/>
    <w:rsid w:val="004625B5"/>
    <w:rsid w:val="0048022A"/>
    <w:rsid w:val="004B6444"/>
    <w:rsid w:val="004C4809"/>
    <w:rsid w:val="004D0B57"/>
    <w:rsid w:val="004E55D2"/>
    <w:rsid w:val="004F3202"/>
    <w:rsid w:val="00504843"/>
    <w:rsid w:val="00516D34"/>
    <w:rsid w:val="005232A3"/>
    <w:rsid w:val="00537EEC"/>
    <w:rsid w:val="005510F9"/>
    <w:rsid w:val="0055516D"/>
    <w:rsid w:val="00556382"/>
    <w:rsid w:val="005709BD"/>
    <w:rsid w:val="00595F9F"/>
    <w:rsid w:val="005A0C06"/>
    <w:rsid w:val="005D6F2D"/>
    <w:rsid w:val="005E399C"/>
    <w:rsid w:val="005F33DD"/>
    <w:rsid w:val="00605DFF"/>
    <w:rsid w:val="006457AE"/>
    <w:rsid w:val="00651E14"/>
    <w:rsid w:val="00656154"/>
    <w:rsid w:val="006A406B"/>
    <w:rsid w:val="006B7E5E"/>
    <w:rsid w:val="006D4A75"/>
    <w:rsid w:val="006D7F33"/>
    <w:rsid w:val="00712869"/>
    <w:rsid w:val="007229E1"/>
    <w:rsid w:val="007313CD"/>
    <w:rsid w:val="00732345"/>
    <w:rsid w:val="00776238"/>
    <w:rsid w:val="00781218"/>
    <w:rsid w:val="00791227"/>
    <w:rsid w:val="007B173D"/>
    <w:rsid w:val="007B662F"/>
    <w:rsid w:val="007D5FE3"/>
    <w:rsid w:val="007F2C13"/>
    <w:rsid w:val="007F4BA0"/>
    <w:rsid w:val="008173D0"/>
    <w:rsid w:val="00846F43"/>
    <w:rsid w:val="0086215A"/>
    <w:rsid w:val="0086596D"/>
    <w:rsid w:val="008B1062"/>
    <w:rsid w:val="008D4DDF"/>
    <w:rsid w:val="00903B49"/>
    <w:rsid w:val="00910F2C"/>
    <w:rsid w:val="009369D9"/>
    <w:rsid w:val="0094724C"/>
    <w:rsid w:val="00963A05"/>
    <w:rsid w:val="009856A7"/>
    <w:rsid w:val="00990A93"/>
    <w:rsid w:val="0099559F"/>
    <w:rsid w:val="00996B10"/>
    <w:rsid w:val="009D2458"/>
    <w:rsid w:val="009F228F"/>
    <w:rsid w:val="009F72BE"/>
    <w:rsid w:val="00A07A7B"/>
    <w:rsid w:val="00A104EE"/>
    <w:rsid w:val="00A162B5"/>
    <w:rsid w:val="00A2700B"/>
    <w:rsid w:val="00A429AE"/>
    <w:rsid w:val="00A65058"/>
    <w:rsid w:val="00A7248F"/>
    <w:rsid w:val="00A8394A"/>
    <w:rsid w:val="00AA1D48"/>
    <w:rsid w:val="00AB3DB9"/>
    <w:rsid w:val="00AD4E0D"/>
    <w:rsid w:val="00AE4571"/>
    <w:rsid w:val="00AF1D05"/>
    <w:rsid w:val="00B040F0"/>
    <w:rsid w:val="00B1124F"/>
    <w:rsid w:val="00B135BF"/>
    <w:rsid w:val="00B20BBD"/>
    <w:rsid w:val="00B316DE"/>
    <w:rsid w:val="00B431B0"/>
    <w:rsid w:val="00B626EC"/>
    <w:rsid w:val="00B9338B"/>
    <w:rsid w:val="00BA141A"/>
    <w:rsid w:val="00BB31AC"/>
    <w:rsid w:val="00BC0A9C"/>
    <w:rsid w:val="00BE2209"/>
    <w:rsid w:val="00BF1750"/>
    <w:rsid w:val="00BF1D37"/>
    <w:rsid w:val="00C14929"/>
    <w:rsid w:val="00C42836"/>
    <w:rsid w:val="00C56C56"/>
    <w:rsid w:val="00CB5ECA"/>
    <w:rsid w:val="00CC6EA6"/>
    <w:rsid w:val="00D05B2D"/>
    <w:rsid w:val="00D1085E"/>
    <w:rsid w:val="00D206D8"/>
    <w:rsid w:val="00D65FDD"/>
    <w:rsid w:val="00D75A36"/>
    <w:rsid w:val="00D835BC"/>
    <w:rsid w:val="00D94D0A"/>
    <w:rsid w:val="00D95407"/>
    <w:rsid w:val="00DA5872"/>
    <w:rsid w:val="00DA67FA"/>
    <w:rsid w:val="00E13F50"/>
    <w:rsid w:val="00E27C3F"/>
    <w:rsid w:val="00E33867"/>
    <w:rsid w:val="00E528B0"/>
    <w:rsid w:val="00E622FF"/>
    <w:rsid w:val="00E74515"/>
    <w:rsid w:val="00E82C85"/>
    <w:rsid w:val="00EB388E"/>
    <w:rsid w:val="00EC009E"/>
    <w:rsid w:val="00EC29EE"/>
    <w:rsid w:val="00ED60F2"/>
    <w:rsid w:val="00F12FCC"/>
    <w:rsid w:val="00F213D5"/>
    <w:rsid w:val="00F32625"/>
    <w:rsid w:val="00F43464"/>
    <w:rsid w:val="00F7730B"/>
    <w:rsid w:val="00F827FA"/>
    <w:rsid w:val="00FA3BE5"/>
    <w:rsid w:val="00FC26FB"/>
    <w:rsid w:val="00FC3CD2"/>
    <w:rsid w:val="00FF3E1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jnistvo@varazdin-sport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azdin-spor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azdin-sport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trik.kosca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AC44-7F74-490F-B99E-06305024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cp:lastPrinted>2024-01-10T13:35:00Z</cp:lastPrinted>
  <dcterms:created xsi:type="dcterms:W3CDTF">2024-01-10T13:39:00Z</dcterms:created>
  <dcterms:modified xsi:type="dcterms:W3CDTF">2024-01-10T13:39:00Z</dcterms:modified>
</cp:coreProperties>
</file>